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CD13" w14:textId="77777777" w:rsidR="00F32616" w:rsidRPr="006662E9" w:rsidRDefault="00F32616" w:rsidP="00F32616">
      <w:pPr>
        <w:spacing w:after="0" w:line="276" w:lineRule="auto"/>
        <w:jc w:val="center"/>
        <w:rPr>
          <w:rFonts w:ascii="Times New Roman" w:eastAsia="Times New Roman" w:hAnsi="Times New Roman" w:cs="Times New Roman"/>
          <w:b/>
          <w:bCs/>
          <w:sz w:val="24"/>
          <w:szCs w:val="21"/>
          <w:lang w:eastAsia="lv-LV"/>
        </w:rPr>
      </w:pPr>
      <w:r w:rsidRPr="006662E9">
        <w:rPr>
          <w:rFonts w:ascii="Times New Roman" w:eastAsia="Times New Roman" w:hAnsi="Times New Roman" w:cs="Times New Roman"/>
          <w:b/>
          <w:bCs/>
          <w:sz w:val="24"/>
          <w:szCs w:val="21"/>
          <w:lang w:eastAsia="lv-LV"/>
        </w:rPr>
        <w:t>PASKAIDROJUMA RAKSTS</w:t>
      </w:r>
    </w:p>
    <w:p w14:paraId="712438ED" w14:textId="72C46E9D" w:rsidR="00F32616"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r w:rsidRPr="006662E9">
        <w:rPr>
          <w:rFonts w:ascii="Times New Roman" w:eastAsia="Times New Roman" w:hAnsi="Times New Roman" w:cs="Times New Roman"/>
          <w:b/>
          <w:bCs/>
          <w:kern w:val="0"/>
          <w:sz w:val="24"/>
          <w:szCs w:val="24"/>
          <w:lang w:eastAsia="lv-LV"/>
          <w14:ligatures w14:val="none"/>
        </w:rPr>
        <w:t>Madonas novada pašvaldības</w:t>
      </w:r>
      <w:r>
        <w:rPr>
          <w:rFonts w:ascii="Times New Roman" w:eastAsia="Times New Roman" w:hAnsi="Times New Roman" w:cs="Times New Roman"/>
          <w:b/>
          <w:bCs/>
          <w:kern w:val="0"/>
          <w:sz w:val="24"/>
          <w:szCs w:val="24"/>
          <w:lang w:eastAsia="lv-LV"/>
          <w14:ligatures w14:val="none"/>
        </w:rPr>
        <w:t xml:space="preserve"> </w:t>
      </w:r>
      <w:r w:rsidRPr="00581ECA">
        <w:rPr>
          <w:rFonts w:ascii="Times New Roman" w:eastAsia="Times New Roman" w:hAnsi="Times New Roman" w:cs="Times New Roman"/>
          <w:b/>
          <w:bCs/>
          <w:kern w:val="0"/>
          <w:sz w:val="24"/>
          <w:szCs w:val="24"/>
          <w:lang w:eastAsia="lv-LV"/>
          <w14:ligatures w14:val="none"/>
        </w:rPr>
        <w:t xml:space="preserve">2025. gada </w:t>
      </w:r>
      <w:r w:rsidR="00EE3211">
        <w:rPr>
          <w:rFonts w:ascii="Times New Roman" w:eastAsia="Times New Roman" w:hAnsi="Times New Roman" w:cs="Times New Roman"/>
          <w:b/>
          <w:bCs/>
          <w:kern w:val="0"/>
          <w:sz w:val="24"/>
          <w:szCs w:val="24"/>
          <w:lang w:eastAsia="lv-LV"/>
          <w14:ligatures w14:val="none"/>
        </w:rPr>
        <w:t>30</w:t>
      </w:r>
      <w:r w:rsidRPr="00F84C6E">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xml:space="preserve"> </w:t>
      </w:r>
      <w:r w:rsidR="00EE3211">
        <w:rPr>
          <w:rFonts w:ascii="Times New Roman" w:eastAsia="Times New Roman" w:hAnsi="Times New Roman" w:cs="Times New Roman"/>
          <w:b/>
          <w:bCs/>
          <w:kern w:val="0"/>
          <w:sz w:val="24"/>
          <w:szCs w:val="24"/>
          <w:lang w:eastAsia="lv-LV"/>
          <w14:ligatures w14:val="none"/>
        </w:rPr>
        <w:t xml:space="preserve">oktobra </w:t>
      </w:r>
      <w:r w:rsidRPr="006662E9">
        <w:rPr>
          <w:rFonts w:ascii="Times New Roman" w:eastAsia="Times New Roman" w:hAnsi="Times New Roman" w:cs="Times New Roman"/>
          <w:b/>
          <w:bCs/>
          <w:kern w:val="0"/>
          <w:sz w:val="24"/>
          <w:szCs w:val="24"/>
          <w:lang w:eastAsia="lv-LV"/>
          <w14:ligatures w14:val="none"/>
        </w:rPr>
        <w:t>saistošajiem noteikumiem Nr</w:t>
      </w:r>
      <w:r>
        <w:rPr>
          <w:rFonts w:ascii="Times New Roman" w:eastAsia="Times New Roman" w:hAnsi="Times New Roman" w:cs="Times New Roman"/>
          <w:b/>
          <w:bCs/>
          <w:kern w:val="0"/>
          <w:sz w:val="24"/>
          <w:szCs w:val="24"/>
          <w:lang w:eastAsia="lv-LV"/>
          <w14:ligatures w14:val="none"/>
        </w:rPr>
        <w:t>.</w:t>
      </w:r>
      <w:r w:rsidR="00EE3211">
        <w:rPr>
          <w:rFonts w:ascii="Times New Roman" w:eastAsia="Times New Roman" w:hAnsi="Times New Roman" w:cs="Times New Roman"/>
          <w:b/>
          <w:bCs/>
          <w:kern w:val="0"/>
          <w:sz w:val="24"/>
          <w:szCs w:val="24"/>
          <w:lang w:eastAsia="lv-LV"/>
          <w14:ligatures w14:val="none"/>
        </w:rPr>
        <w:t> 10</w:t>
      </w:r>
    </w:p>
    <w:p w14:paraId="15A8D2F0" w14:textId="74ECBFF3" w:rsidR="00F32616" w:rsidRPr="005446C8" w:rsidRDefault="00F32616" w:rsidP="00F32616">
      <w:pPr>
        <w:spacing w:after="0" w:line="240" w:lineRule="auto"/>
        <w:jc w:val="center"/>
        <w:rPr>
          <w:rFonts w:ascii="Times New Roman" w:eastAsia="Times New Roman" w:hAnsi="Times New Roman" w:cs="Times New Roman"/>
          <w:b/>
          <w:bCs/>
          <w:color w:val="414142"/>
          <w:kern w:val="0"/>
          <w:sz w:val="24"/>
          <w:szCs w:val="24"/>
          <w:lang w:eastAsia="lv-LV"/>
          <w14:ligatures w14:val="none"/>
        </w:rPr>
      </w:pPr>
      <w:r w:rsidRPr="005446C8">
        <w:rPr>
          <w:rFonts w:ascii="Times New Roman" w:eastAsia="Times New Roman" w:hAnsi="Times New Roman" w:cs="Times New Roman"/>
          <w:b/>
          <w:bCs/>
          <w:color w:val="414142"/>
          <w:kern w:val="0"/>
          <w:sz w:val="24"/>
          <w:szCs w:val="24"/>
          <w:lang w:eastAsia="lv-LV"/>
          <w14:ligatures w14:val="none"/>
        </w:rPr>
        <w:t xml:space="preserve"> </w:t>
      </w:r>
      <w:r>
        <w:rPr>
          <w:rFonts w:ascii="Times New Roman" w:eastAsia="Calibri" w:hAnsi="Times New Roman" w:cs="Times New Roman"/>
          <w:b/>
          <w:bCs/>
          <w:color w:val="000000"/>
          <w:kern w:val="0"/>
          <w:sz w:val="24"/>
          <w:szCs w:val="24"/>
          <w14:ligatures w14:val="none"/>
        </w:rPr>
        <w:t>“</w:t>
      </w:r>
      <w:r w:rsidR="00100E3C" w:rsidRPr="00DE56F7">
        <w:rPr>
          <w:rFonts w:ascii="Times New Roman" w:hAnsi="Times New Roman" w:cs="Times New Roman"/>
          <w:b/>
          <w:bCs/>
          <w:sz w:val="24"/>
          <w:szCs w:val="24"/>
          <w:lang w:eastAsia="lv-LV"/>
        </w:rPr>
        <w:t>Par decentralizēto kanalizācijas pakalpojumu sniegšanas un uzskaites kārtību Madonas novada pašvaldībā</w:t>
      </w:r>
      <w:r>
        <w:rPr>
          <w:rFonts w:ascii="Times New Roman" w:eastAsia="Calibri" w:hAnsi="Times New Roman" w:cs="Times New Roman"/>
          <w:b/>
          <w:bCs/>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w:t>
      </w:r>
    </w:p>
    <w:p w14:paraId="08B0F7F7" w14:textId="77777777" w:rsidR="00F32616" w:rsidRPr="00B96942"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5802"/>
      </w:tblGrid>
      <w:tr w:rsidR="00F32616" w:rsidRPr="00EE3211" w14:paraId="72029BD7" w14:textId="77777777" w:rsidTr="00DB4D0B">
        <w:tc>
          <w:tcPr>
            <w:tcW w:w="1796" w:type="pct"/>
            <w:tcBorders>
              <w:top w:val="outset" w:sz="6" w:space="0" w:color="414142"/>
              <w:left w:val="outset" w:sz="6" w:space="0" w:color="414142"/>
              <w:bottom w:val="outset" w:sz="6" w:space="0" w:color="414142"/>
              <w:right w:val="outset" w:sz="6" w:space="0" w:color="414142"/>
            </w:tcBorders>
            <w:vAlign w:val="center"/>
            <w:hideMark/>
          </w:tcPr>
          <w:p w14:paraId="082569BE" w14:textId="77777777" w:rsidR="00F32616" w:rsidRPr="00EE3211"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EE3211">
              <w:rPr>
                <w:rFonts w:ascii="Times New Roman" w:eastAsia="Times New Roman" w:hAnsi="Times New Roman" w:cs="Times New Roman"/>
                <w:b/>
                <w:bCs/>
                <w:kern w:val="0"/>
                <w:sz w:val="24"/>
                <w:szCs w:val="24"/>
                <w:lang w:eastAsia="lv-LV"/>
                <w14:ligatures w14:val="none"/>
              </w:rPr>
              <w:t>Paskaidrojuma raksta sadaļas</w:t>
            </w:r>
          </w:p>
        </w:tc>
        <w:tc>
          <w:tcPr>
            <w:tcW w:w="3204" w:type="pct"/>
            <w:tcBorders>
              <w:top w:val="outset" w:sz="6" w:space="0" w:color="414142"/>
              <w:left w:val="outset" w:sz="6" w:space="0" w:color="414142"/>
              <w:bottom w:val="outset" w:sz="6" w:space="0" w:color="414142"/>
              <w:right w:val="outset" w:sz="6" w:space="0" w:color="414142"/>
            </w:tcBorders>
            <w:vAlign w:val="center"/>
            <w:hideMark/>
          </w:tcPr>
          <w:p w14:paraId="1E565B8B" w14:textId="77777777" w:rsidR="00F32616" w:rsidRPr="00EE3211"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EE3211">
              <w:rPr>
                <w:rFonts w:ascii="Times New Roman" w:eastAsia="Times New Roman" w:hAnsi="Times New Roman" w:cs="Times New Roman"/>
                <w:b/>
                <w:bCs/>
                <w:kern w:val="0"/>
                <w:sz w:val="24"/>
                <w:szCs w:val="24"/>
                <w:lang w:eastAsia="lv-LV"/>
                <w14:ligatures w14:val="none"/>
              </w:rPr>
              <w:t>Norādāmā informācija</w:t>
            </w:r>
          </w:p>
        </w:tc>
      </w:tr>
      <w:tr w:rsidR="00F32616" w:rsidRPr="00505E24" w14:paraId="359E91BE"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692177B8"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204" w:type="pct"/>
            <w:tcBorders>
              <w:top w:val="outset" w:sz="6" w:space="0" w:color="414142"/>
              <w:left w:val="outset" w:sz="6" w:space="0" w:color="414142"/>
              <w:bottom w:val="outset" w:sz="6" w:space="0" w:color="414142"/>
              <w:right w:val="outset" w:sz="6" w:space="0" w:color="414142"/>
            </w:tcBorders>
            <w:hideMark/>
          </w:tcPr>
          <w:p w14:paraId="07CAF385" w14:textId="5D2A0498" w:rsidR="00F32616" w:rsidRPr="00F668ED" w:rsidRDefault="00F32616" w:rsidP="00487774">
            <w:pPr>
              <w:spacing w:after="0" w:line="240" w:lineRule="auto"/>
              <w:ind w:firstLine="544"/>
              <w:jc w:val="both"/>
              <w:rPr>
                <w:rFonts w:ascii="Times New Roman" w:eastAsia="Times New Roman" w:hAnsi="Times New Roman" w:cs="Times New Roman"/>
                <w:kern w:val="0"/>
                <w:sz w:val="24"/>
                <w:szCs w:val="24"/>
                <w:lang w:eastAsia="lv-LV"/>
                <w14:ligatures w14:val="none"/>
              </w:rPr>
            </w:pPr>
            <w:r w:rsidRPr="00F668ED">
              <w:rPr>
                <w:rFonts w:ascii="Times New Roman" w:eastAsia="Times New Roman" w:hAnsi="Times New Roman" w:cs="Times New Roman"/>
                <w:kern w:val="0"/>
                <w:sz w:val="24"/>
                <w:szCs w:val="24"/>
                <w:lang w:eastAsia="lv-LV"/>
                <w14:ligatures w14:val="none"/>
              </w:rPr>
              <w:t>Administratīvo teritoriju un apdzīvoto vietu likuma Pārejas noteikumu 33.</w:t>
            </w:r>
            <w:r w:rsidRPr="00F668ED">
              <w:rPr>
                <w:rFonts w:ascii="Times New Roman" w:eastAsia="Times New Roman" w:hAnsi="Times New Roman" w:cs="Times New Roman"/>
                <w:kern w:val="0"/>
                <w:sz w:val="24"/>
                <w:szCs w:val="24"/>
                <w:vertAlign w:val="superscript"/>
                <w:lang w:eastAsia="lv-LV"/>
                <w14:ligatures w14:val="none"/>
              </w:rPr>
              <w:t>8</w:t>
            </w:r>
            <w:r w:rsidRPr="00F668ED">
              <w:rPr>
                <w:rFonts w:ascii="Times New Roman" w:eastAsia="Times New Roman" w:hAnsi="Times New Roman" w:cs="Times New Roman"/>
                <w:kern w:val="0"/>
                <w:sz w:val="24"/>
                <w:szCs w:val="24"/>
                <w:lang w:eastAsia="lv-LV"/>
                <w14:ligatures w14:val="none"/>
              </w:rPr>
              <w:t xml:space="preserve"> punkts nosaka,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Ņemot vērā minēto normu, ir nepieciešams līdz 2025. gada 31. decembrim pieņemt jaunus Pašvaldības saistošos noteikumus </w:t>
            </w:r>
            <w:r w:rsidR="00606261">
              <w:rPr>
                <w:rFonts w:ascii="Times New Roman" w:eastAsia="Times New Roman" w:hAnsi="Times New Roman" w:cs="Times New Roman"/>
                <w:kern w:val="0"/>
                <w:sz w:val="24"/>
                <w:szCs w:val="24"/>
                <w:lang w:eastAsia="lv-LV"/>
                <w14:ligatures w14:val="none"/>
              </w:rPr>
              <w:t>“</w:t>
            </w:r>
            <w:r w:rsidR="00100E3C" w:rsidRPr="00F668ED">
              <w:rPr>
                <w:rFonts w:ascii="Times New Roman" w:hAnsi="Times New Roman" w:cs="Times New Roman"/>
                <w:sz w:val="24"/>
                <w:szCs w:val="24"/>
                <w:lang w:eastAsia="lv-LV"/>
              </w:rPr>
              <w:t>Par decentralizēto kanalizācijas pakalpojumu sniegšanas un uzskaites kārtību Madonas novada pašvaldībā</w:t>
            </w:r>
            <w:r w:rsidR="00606261">
              <w:rPr>
                <w:rFonts w:ascii="Times New Roman" w:hAnsi="Times New Roman" w:cs="Times New Roman"/>
                <w:sz w:val="24"/>
                <w:szCs w:val="24"/>
                <w:lang w:eastAsia="lv-LV"/>
              </w:rPr>
              <w:t>”</w:t>
            </w:r>
            <w:r w:rsidRPr="00F668ED">
              <w:rPr>
                <w:rFonts w:ascii="Times New Roman" w:eastAsia="Times New Roman" w:hAnsi="Times New Roman" w:cs="Times New Roman"/>
                <w:color w:val="414142"/>
                <w:kern w:val="0"/>
                <w:sz w:val="24"/>
                <w:szCs w:val="24"/>
                <w:lang w:eastAsia="lv-LV"/>
                <w14:ligatures w14:val="none"/>
              </w:rPr>
              <w:t xml:space="preserve"> </w:t>
            </w:r>
            <w:r w:rsidRPr="00F668ED">
              <w:rPr>
                <w:rFonts w:ascii="Times New Roman" w:eastAsia="Times New Roman" w:hAnsi="Times New Roman" w:cs="Times New Roman"/>
                <w:kern w:val="0"/>
                <w:sz w:val="24"/>
                <w:szCs w:val="24"/>
                <w:shd w:val="clear" w:color="auto" w:fill="FFFFFF"/>
                <w:lang w:eastAsia="lv-LV"/>
                <w14:ligatures w14:val="none"/>
              </w:rPr>
              <w:t>(turpmāk – Noteikumi)</w:t>
            </w:r>
            <w:r w:rsidRPr="00F668ED">
              <w:rPr>
                <w:rFonts w:ascii="Times New Roman" w:eastAsia="Times New Roman" w:hAnsi="Times New Roman" w:cs="Times New Roman"/>
                <w:kern w:val="0"/>
                <w:sz w:val="24"/>
                <w:szCs w:val="24"/>
                <w:lang w:eastAsia="lv-LV"/>
                <w14:ligatures w14:val="none"/>
              </w:rPr>
              <w:t>.</w:t>
            </w:r>
          </w:p>
          <w:p w14:paraId="726F16FA" w14:textId="2FFF1176" w:rsidR="00187417" w:rsidRDefault="00F668ED" w:rsidP="00487774">
            <w:pPr>
              <w:pStyle w:val="tv213"/>
              <w:shd w:val="clear" w:color="auto" w:fill="FFFFFF"/>
              <w:spacing w:before="0" w:beforeAutospacing="0" w:after="0" w:afterAutospacing="0" w:line="293" w:lineRule="atLeast"/>
              <w:ind w:firstLine="544"/>
              <w:jc w:val="both"/>
            </w:pPr>
            <w:r w:rsidRPr="00DB2A62">
              <w:rPr>
                <w:iCs/>
              </w:rPr>
              <w:t>Saskaņā ar Ministru kabineta 2017. gada 27. jūnija noteikumu Nr. 384 “Noteikumi par decentralizēto kanalizācijas sistēmu apsaimniekošanu un reģistrēšanu” 6. punktu</w:t>
            </w:r>
            <w:r w:rsidRPr="00DB2A62">
              <w:t xml:space="preserve"> pašvaldība saistošajos noteikumos nosaka: 6.1. ciemus, uz kuru teritorijās esošām decentralizētajām kanalizācijas sistēmām neattiecas šajos noteikumos noteiktās prasības; 6.2. minimālo biežumu notekūdeņu un nosēdumu izvešanai no šo noteikumu 3.2. un 3.3. apakšpunktā minētajām decentralizētajām kanalizācijas sistēmām, ņemot vērā būvju veidu, ūdens patēriņu konkrētajā īpašumā un decentralizētās kanalizācijas sistēmas iekārtu tilpumu; 6.3. šo noteikumu 3.1., 3.2. un 3.3. apakšpunktā minēto decentralizēto kanalizācijas sistēmu kontroles un uzraudzības kārtību; 6.4. prasību minimumu asenizatoram.</w:t>
            </w:r>
          </w:p>
          <w:p w14:paraId="0B00B7F9" w14:textId="674DB854" w:rsidR="00606261" w:rsidRPr="00606261" w:rsidRDefault="00606261" w:rsidP="00487774">
            <w:pPr>
              <w:tabs>
                <w:tab w:val="left" w:pos="1800"/>
              </w:tabs>
              <w:spacing w:after="0" w:line="240" w:lineRule="auto"/>
              <w:ind w:firstLine="544"/>
              <w:jc w:val="both"/>
              <w:rPr>
                <w:rFonts w:ascii="Times New Roman" w:eastAsia="Times New Roman" w:hAnsi="Times New Roman"/>
                <w:sz w:val="24"/>
                <w:szCs w:val="24"/>
                <w:lang w:eastAsia="lv-LV"/>
              </w:rPr>
            </w:pPr>
            <w:r>
              <w:rPr>
                <w:rFonts w:ascii="Times New Roman" w:eastAsia="Times New Roman" w:hAnsi="Times New Roman" w:cs="Times New Roman"/>
                <w:kern w:val="0"/>
                <w:sz w:val="24"/>
                <w:szCs w:val="24"/>
                <w:lang w:eastAsia="lv-LV"/>
                <w14:ligatures w14:val="none"/>
              </w:rPr>
              <w:t>N</w:t>
            </w:r>
            <w:r w:rsidRPr="00F668ED">
              <w:rPr>
                <w:rFonts w:ascii="Times New Roman" w:eastAsia="Times New Roman" w:hAnsi="Times New Roman" w:cs="Times New Roman"/>
                <w:kern w:val="0"/>
                <w:sz w:val="24"/>
                <w:szCs w:val="24"/>
                <w:lang w:eastAsia="lv-LV"/>
                <w14:ligatures w14:val="none"/>
              </w:rPr>
              <w:t xml:space="preserve">oteikumu mērķis ir </w:t>
            </w:r>
            <w:r w:rsidRPr="00F668ED">
              <w:rPr>
                <w:rFonts w:ascii="Times New Roman" w:eastAsia="Times New Roman" w:hAnsi="Times New Roman"/>
                <w:sz w:val="24"/>
                <w:szCs w:val="24"/>
                <w:lang w:eastAsia="lv-LV"/>
              </w:rPr>
              <w:t>organizēt decentralizēto kanalizācijas pakalpojumu sniegšanu iedzīvotājiem  Madonas novada pašvaldības</w:t>
            </w:r>
            <w:r w:rsidR="00A41F76">
              <w:rPr>
                <w:rFonts w:ascii="Times New Roman" w:eastAsia="Times New Roman" w:hAnsi="Times New Roman"/>
                <w:sz w:val="24"/>
                <w:szCs w:val="24"/>
                <w:lang w:eastAsia="lv-LV"/>
              </w:rPr>
              <w:t xml:space="preserve"> (turpmāk – pašvaldība)</w:t>
            </w:r>
            <w:r w:rsidRPr="00F668ED">
              <w:rPr>
                <w:rFonts w:ascii="Times New Roman" w:eastAsia="Times New Roman" w:hAnsi="Times New Roman"/>
                <w:sz w:val="24"/>
                <w:szCs w:val="24"/>
                <w:lang w:eastAsia="lv-LV"/>
              </w:rPr>
              <w:t xml:space="preserve"> administratīvajā teritorijā, noteikt decentralizētajās kanalizācijas sistēmās uzkrāto notekūdeņu un nosēdumu apsaimniekošanas, uzraudzības un kontroles prasības, lai aizsargātu cilvēku dzīvību un veselību, nodrošinātu vides aizsardzību un dabas resursu ilgtspējīgu izmantošanu, kā arī nodrošināt normatīvajos aktos noteikto notekūdeņu attīrīšanas un savākšanas prasību ievērošanu.</w:t>
            </w:r>
          </w:p>
        </w:tc>
      </w:tr>
      <w:tr w:rsidR="00F32616" w:rsidRPr="00505E24" w14:paraId="68DF4282"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1F49E80A"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204" w:type="pct"/>
            <w:tcBorders>
              <w:top w:val="outset" w:sz="6" w:space="0" w:color="414142"/>
              <w:left w:val="outset" w:sz="6" w:space="0" w:color="414142"/>
              <w:bottom w:val="outset" w:sz="6" w:space="0" w:color="414142"/>
              <w:right w:val="outset" w:sz="6" w:space="0" w:color="414142"/>
            </w:tcBorders>
            <w:hideMark/>
          </w:tcPr>
          <w:p w14:paraId="4440112A" w14:textId="2BA54DE7" w:rsidR="00F32616" w:rsidRPr="00445475" w:rsidRDefault="000033BC" w:rsidP="000033BC">
            <w:pPr>
              <w:spacing w:after="0" w:line="276" w:lineRule="auto"/>
              <w:jc w:val="both"/>
              <w:rPr>
                <w:rFonts w:ascii="Times New Roman" w:eastAsia="Times New Roman" w:hAnsi="Times New Roman" w:cs="Times New Roman"/>
                <w:kern w:val="0"/>
                <w:sz w:val="24"/>
                <w:szCs w:val="24"/>
                <w:lang w:eastAsia="lv-LV"/>
                <w14:ligatures w14:val="none"/>
              </w:rPr>
            </w:pPr>
            <w:r w:rsidRPr="000033BC">
              <w:rPr>
                <w:rFonts w:ascii="Times New Roman" w:eastAsia="Times New Roman" w:hAnsi="Times New Roman" w:cs="Times New Roman"/>
                <w:kern w:val="0"/>
                <w:sz w:val="24"/>
                <w:szCs w:val="24"/>
                <w:lang w:eastAsia="lv-LV"/>
                <w14:ligatures w14:val="none"/>
              </w:rPr>
              <w:t>Noteikumu īstenošanas fiskālās ietekmes prognoze uz pašvaldības budžetu – Noteikumu izpilde notiks</w:t>
            </w:r>
            <w:r>
              <w:rPr>
                <w:rFonts w:ascii="Times New Roman" w:eastAsia="Times New Roman" w:hAnsi="Times New Roman" w:cs="Times New Roman"/>
                <w:kern w:val="0"/>
                <w:sz w:val="24"/>
                <w:szCs w:val="24"/>
                <w:lang w:eastAsia="lv-LV"/>
                <w14:ligatures w14:val="none"/>
              </w:rPr>
              <w:t xml:space="preserve"> </w:t>
            </w:r>
            <w:r w:rsidRPr="000033BC">
              <w:rPr>
                <w:rFonts w:ascii="Times New Roman" w:eastAsia="Times New Roman" w:hAnsi="Times New Roman" w:cs="Times New Roman"/>
                <w:kern w:val="0"/>
                <w:sz w:val="24"/>
                <w:szCs w:val="24"/>
                <w:lang w:eastAsia="lv-LV"/>
                <w14:ligatures w14:val="none"/>
              </w:rPr>
              <w:t>pašvaldības kārtējā gada budžeta ietvaros:</w:t>
            </w:r>
            <w:r>
              <w:rPr>
                <w:rFonts w:ascii="Times New Roman" w:eastAsia="Times New Roman" w:hAnsi="Times New Roman" w:cs="Times New Roman"/>
                <w:kern w:val="0"/>
                <w:sz w:val="24"/>
                <w:szCs w:val="24"/>
                <w:lang w:eastAsia="lv-LV"/>
                <w14:ligatures w14:val="none"/>
              </w:rPr>
              <w:t xml:space="preserve"> </w:t>
            </w:r>
            <w:r w:rsidRPr="000033BC">
              <w:rPr>
                <w:rFonts w:ascii="Times New Roman" w:eastAsia="Times New Roman" w:hAnsi="Times New Roman" w:cs="Times New Roman"/>
                <w:kern w:val="0"/>
                <w:sz w:val="24"/>
                <w:szCs w:val="24"/>
                <w:lang w:eastAsia="lv-LV"/>
                <w14:ligatures w14:val="none"/>
              </w:rPr>
              <w:t>ieņēmumu daļa nav precīzi aprēķināma, jo atkarīga no iekasētajiem naudas sodiem;</w:t>
            </w:r>
            <w:r>
              <w:rPr>
                <w:rFonts w:ascii="Times New Roman" w:eastAsia="Times New Roman" w:hAnsi="Times New Roman" w:cs="Times New Roman"/>
                <w:kern w:val="0"/>
                <w:sz w:val="24"/>
                <w:szCs w:val="24"/>
                <w:lang w:eastAsia="lv-LV"/>
                <w14:ligatures w14:val="none"/>
              </w:rPr>
              <w:t xml:space="preserve"> </w:t>
            </w:r>
            <w:r w:rsidRPr="000033BC">
              <w:rPr>
                <w:rFonts w:ascii="Times New Roman" w:eastAsia="Times New Roman" w:hAnsi="Times New Roman" w:cs="Times New Roman"/>
                <w:kern w:val="0"/>
                <w:sz w:val="24"/>
                <w:szCs w:val="24"/>
                <w:lang w:eastAsia="lv-LV"/>
                <w14:ligatures w14:val="none"/>
              </w:rPr>
              <w:t>nav attiecināms uz izdevumu daļu;</w:t>
            </w:r>
            <w:r>
              <w:rPr>
                <w:rFonts w:ascii="Times New Roman" w:eastAsia="Times New Roman" w:hAnsi="Times New Roman" w:cs="Times New Roman"/>
                <w:kern w:val="0"/>
                <w:sz w:val="24"/>
                <w:szCs w:val="24"/>
                <w:lang w:eastAsia="lv-LV"/>
                <w14:ligatures w14:val="none"/>
              </w:rPr>
              <w:t xml:space="preserve"> </w:t>
            </w:r>
            <w:r w:rsidRPr="000033BC">
              <w:rPr>
                <w:rFonts w:ascii="Times New Roman" w:eastAsia="Times New Roman" w:hAnsi="Times New Roman" w:cs="Times New Roman"/>
                <w:kern w:val="0"/>
                <w:sz w:val="24"/>
                <w:szCs w:val="24"/>
                <w:lang w:eastAsia="lv-LV"/>
                <w14:ligatures w14:val="none"/>
              </w:rPr>
              <w:t xml:space="preserve">nav paredzēta ietekme uz </w:t>
            </w:r>
            <w:r w:rsidRPr="000033BC">
              <w:rPr>
                <w:rFonts w:ascii="Times New Roman" w:eastAsia="Times New Roman" w:hAnsi="Times New Roman" w:cs="Times New Roman"/>
                <w:kern w:val="0"/>
                <w:sz w:val="24"/>
                <w:szCs w:val="24"/>
                <w:lang w:eastAsia="lv-LV"/>
                <w14:ligatures w14:val="none"/>
              </w:rPr>
              <w:lastRenderedPageBreak/>
              <w:t>citām pozīcijām budžeta ieņēmumu vai izdevumu daļā</w:t>
            </w:r>
            <w:r>
              <w:rPr>
                <w:rFonts w:ascii="Times New Roman" w:eastAsia="Times New Roman" w:hAnsi="Times New Roman" w:cs="Times New Roman"/>
                <w:kern w:val="0"/>
                <w:sz w:val="24"/>
                <w:szCs w:val="24"/>
                <w:lang w:eastAsia="lv-LV"/>
                <w14:ligatures w14:val="none"/>
              </w:rPr>
              <w:t>; n</w:t>
            </w:r>
            <w:r w:rsidRPr="000033BC">
              <w:rPr>
                <w:rFonts w:ascii="Times New Roman" w:eastAsia="Times New Roman" w:hAnsi="Times New Roman" w:cs="Times New Roman"/>
                <w:kern w:val="0"/>
                <w:sz w:val="24"/>
                <w:szCs w:val="24"/>
                <w:lang w:eastAsia="lv-LV"/>
                <w14:ligatures w14:val="none"/>
              </w:rPr>
              <w:t xml:space="preserve">av nepieciešami papildu resursi sakarā ar jaunu institūciju vai darba vietu veidošanu, lai nodrošinātu </w:t>
            </w:r>
            <w:r>
              <w:rPr>
                <w:rFonts w:ascii="Times New Roman" w:eastAsia="Times New Roman" w:hAnsi="Times New Roman" w:cs="Times New Roman"/>
                <w:kern w:val="0"/>
                <w:sz w:val="24"/>
                <w:szCs w:val="24"/>
                <w:lang w:eastAsia="lv-LV"/>
                <w14:ligatures w14:val="none"/>
              </w:rPr>
              <w:t>N</w:t>
            </w:r>
            <w:r w:rsidRPr="000033BC">
              <w:rPr>
                <w:rFonts w:ascii="Times New Roman" w:eastAsia="Times New Roman" w:hAnsi="Times New Roman" w:cs="Times New Roman"/>
                <w:kern w:val="0"/>
                <w:sz w:val="24"/>
                <w:szCs w:val="24"/>
                <w:lang w:eastAsia="lv-LV"/>
                <w14:ligatures w14:val="none"/>
              </w:rPr>
              <w:t>oteikumu izpildi.</w:t>
            </w:r>
          </w:p>
        </w:tc>
      </w:tr>
      <w:tr w:rsidR="00F32616" w:rsidRPr="00505E24" w14:paraId="5D9F675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580775A7"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lastRenderedPageBreak/>
              <w:t>Saistošo noteikumu sociālā ietekme, ietekme uz vidi, iedzīvotāju veselību, uzņēmējdarbības vidi pašvaldības teritorijā, kā arī plānotā regulējuma ietekme uz konkurenci</w:t>
            </w:r>
          </w:p>
        </w:tc>
        <w:tc>
          <w:tcPr>
            <w:tcW w:w="3204" w:type="pct"/>
            <w:tcBorders>
              <w:top w:val="outset" w:sz="6" w:space="0" w:color="414142"/>
              <w:left w:val="outset" w:sz="6" w:space="0" w:color="414142"/>
              <w:bottom w:val="outset" w:sz="6" w:space="0" w:color="414142"/>
              <w:right w:val="outset" w:sz="6" w:space="0" w:color="414142"/>
            </w:tcBorders>
            <w:hideMark/>
          </w:tcPr>
          <w:p w14:paraId="6ECF960A" w14:textId="6E299D63" w:rsidR="0099460A" w:rsidRPr="0064751A" w:rsidRDefault="0099460A" w:rsidP="00816FE5">
            <w:pPr>
              <w:spacing w:after="0" w:line="240" w:lineRule="auto"/>
              <w:ind w:firstLine="402"/>
              <w:jc w:val="both"/>
              <w:outlineLvl w:val="3"/>
              <w:rPr>
                <w:rFonts w:ascii="Times New Roman" w:eastAsia="Times New Roman" w:hAnsi="Times New Roman" w:cs="Times New Roman"/>
                <w:bCs/>
                <w:sz w:val="24"/>
                <w:szCs w:val="24"/>
                <w:lang w:eastAsia="lv-LV"/>
              </w:rPr>
            </w:pPr>
            <w:r w:rsidRPr="00346CD5">
              <w:rPr>
                <w:rFonts w:ascii="Times New Roman" w:eastAsia="Times New Roman" w:hAnsi="Times New Roman" w:cs="Times New Roman"/>
                <w:sz w:val="24"/>
                <w:szCs w:val="24"/>
                <w:lang w:eastAsia="lv-LV"/>
              </w:rPr>
              <w:t>Sociālā ietekme –</w:t>
            </w:r>
            <w:r w:rsidR="0064751A">
              <w:rPr>
                <w:rFonts w:ascii="Times New Roman" w:eastAsia="Times New Roman" w:hAnsi="Times New Roman" w:cs="Times New Roman"/>
                <w:sz w:val="24"/>
                <w:szCs w:val="24"/>
                <w:lang w:eastAsia="lv-LV"/>
              </w:rPr>
              <w:t xml:space="preserve"> </w:t>
            </w:r>
            <w:r w:rsidR="004F7447">
              <w:rPr>
                <w:rFonts w:ascii="Times New Roman" w:eastAsia="Times New Roman" w:hAnsi="Times New Roman" w:cs="Times New Roman"/>
                <w:sz w:val="24"/>
                <w:szCs w:val="24"/>
                <w:lang w:eastAsia="lv-LV"/>
              </w:rPr>
              <w:t>s</w:t>
            </w:r>
            <w:r w:rsidR="004F7447" w:rsidRPr="004F7447">
              <w:rPr>
                <w:rFonts w:ascii="Times New Roman" w:eastAsia="Times New Roman" w:hAnsi="Times New Roman" w:cs="Times New Roman"/>
                <w:sz w:val="24"/>
                <w:szCs w:val="24"/>
                <w:lang w:eastAsia="lv-LV"/>
              </w:rPr>
              <w:t xml:space="preserve">ociālā ietekme ir ilgtermiņa sociālas pārmaiņas. Labvēlīga ietekme būs tiem </w:t>
            </w:r>
            <w:r w:rsidR="002711F0">
              <w:rPr>
                <w:rFonts w:ascii="Times New Roman" w:eastAsia="Times New Roman" w:hAnsi="Times New Roman" w:cs="Times New Roman"/>
                <w:sz w:val="24"/>
                <w:szCs w:val="24"/>
                <w:lang w:eastAsia="lv-LV"/>
              </w:rPr>
              <w:t>decentralizēto kanalizācijas sistēmu</w:t>
            </w:r>
            <w:r w:rsidR="004F7447" w:rsidRPr="004F7447">
              <w:rPr>
                <w:rFonts w:ascii="Times New Roman" w:eastAsia="Times New Roman" w:hAnsi="Times New Roman" w:cs="Times New Roman"/>
                <w:sz w:val="24"/>
                <w:szCs w:val="24"/>
                <w:lang w:eastAsia="lv-LV"/>
              </w:rPr>
              <w:t xml:space="preserve"> īpašniekiem vai valdītājiem, kuri noslēgs līgumus ar pieslēgšanos centralizētajai kanalizācijas sistēmai, jo nebūs nepieciešami asenizatora pakalpojumi, lai savāktu notekūdeņus un nosēdumus</w:t>
            </w:r>
            <w:r w:rsidR="002711F0">
              <w:rPr>
                <w:rFonts w:ascii="Times New Roman" w:eastAsia="Times New Roman" w:hAnsi="Times New Roman" w:cs="Times New Roman"/>
                <w:sz w:val="24"/>
                <w:szCs w:val="24"/>
                <w:lang w:eastAsia="lv-LV"/>
              </w:rPr>
              <w:t>.</w:t>
            </w:r>
          </w:p>
          <w:p w14:paraId="2CBC0255" w14:textId="51EAE215" w:rsidR="0099460A" w:rsidRPr="00346CD5" w:rsidRDefault="0099460A" w:rsidP="00816FE5">
            <w:pPr>
              <w:spacing w:after="0" w:line="240" w:lineRule="auto"/>
              <w:ind w:firstLine="27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vidi – </w:t>
            </w:r>
            <w:r w:rsidR="00606261">
              <w:rPr>
                <w:rFonts w:ascii="Times New Roman" w:eastAsia="Times New Roman" w:hAnsi="Times New Roman" w:cs="Times New Roman"/>
                <w:sz w:val="24"/>
                <w:szCs w:val="24"/>
                <w:lang w:eastAsia="lv-LV"/>
              </w:rPr>
              <w:t xml:space="preserve">noteiktas </w:t>
            </w:r>
            <w:r w:rsidRPr="00F668ED">
              <w:rPr>
                <w:rFonts w:ascii="Times New Roman" w:eastAsia="Times New Roman" w:hAnsi="Times New Roman"/>
                <w:sz w:val="24"/>
                <w:szCs w:val="24"/>
                <w:lang w:eastAsia="lv-LV"/>
              </w:rPr>
              <w:t>decentralizētajās kanalizācijas sistēmās uzkrāto notekūdeņu un nosēdumu apsaimniekošanas, uzraudzības un kontroles prasības</w:t>
            </w:r>
            <w:r w:rsidR="0064751A">
              <w:rPr>
                <w:rFonts w:ascii="Times New Roman" w:eastAsia="Times New Roman" w:hAnsi="Times New Roman"/>
                <w:sz w:val="24"/>
                <w:szCs w:val="24"/>
                <w:lang w:eastAsia="lv-LV"/>
              </w:rPr>
              <w:t xml:space="preserve">, lai nodrošinātu </w:t>
            </w:r>
            <w:r>
              <w:rPr>
                <w:rFonts w:ascii="Times New Roman" w:eastAsia="Times New Roman" w:hAnsi="Times New Roman" w:cs="Times New Roman"/>
                <w:sz w:val="24"/>
                <w:szCs w:val="24"/>
                <w:lang w:eastAsia="lv-LV"/>
              </w:rPr>
              <w:t xml:space="preserve">vides </w:t>
            </w:r>
            <w:r w:rsidR="0064751A">
              <w:rPr>
                <w:rFonts w:ascii="Times New Roman" w:eastAsia="Times New Roman" w:hAnsi="Times New Roman" w:cs="Times New Roman"/>
                <w:sz w:val="24"/>
                <w:szCs w:val="24"/>
                <w:lang w:eastAsia="lv-LV"/>
              </w:rPr>
              <w:t xml:space="preserve">aizsardzību </w:t>
            </w:r>
            <w:r>
              <w:rPr>
                <w:rFonts w:ascii="Times New Roman" w:eastAsia="Times New Roman" w:hAnsi="Times New Roman" w:cs="Times New Roman"/>
                <w:sz w:val="24"/>
                <w:szCs w:val="24"/>
                <w:lang w:eastAsia="lv-LV"/>
              </w:rPr>
              <w:t>dabas resursu ilgtspējīga izmantošana</w:t>
            </w:r>
            <w:r w:rsidRPr="00346CD5">
              <w:rPr>
                <w:rFonts w:ascii="Times New Roman" w:eastAsia="Times New Roman" w:hAnsi="Times New Roman" w:cs="Times New Roman"/>
                <w:sz w:val="24"/>
                <w:szCs w:val="24"/>
                <w:lang w:eastAsia="lv-LV"/>
              </w:rPr>
              <w:t>.</w:t>
            </w:r>
          </w:p>
          <w:p w14:paraId="00667D1D" w14:textId="04CF44B1" w:rsidR="0064751A" w:rsidRDefault="0099460A" w:rsidP="00816FE5">
            <w:pPr>
              <w:spacing w:after="0" w:line="240" w:lineRule="auto"/>
              <w:ind w:firstLine="277"/>
              <w:jc w:val="both"/>
              <w:rPr>
                <w:rFonts w:ascii="Times New Roman" w:eastAsia="Times New Roman" w:hAnsi="Times New Roman"/>
                <w:sz w:val="24"/>
                <w:szCs w:val="24"/>
                <w:lang w:eastAsia="lv-LV"/>
              </w:rPr>
            </w:pPr>
            <w:r w:rsidRPr="00346CD5">
              <w:rPr>
                <w:rFonts w:ascii="Times New Roman" w:eastAsia="Times New Roman" w:hAnsi="Times New Roman" w:cs="Times New Roman"/>
                <w:sz w:val="24"/>
                <w:szCs w:val="24"/>
                <w:lang w:eastAsia="lv-LV"/>
              </w:rPr>
              <w:t xml:space="preserve">Ietekme uz iedzīvotāju veselību – </w:t>
            </w:r>
            <w:r w:rsidR="00606261">
              <w:rPr>
                <w:rFonts w:ascii="Times New Roman" w:eastAsia="Times New Roman" w:hAnsi="Times New Roman" w:cs="Times New Roman"/>
                <w:sz w:val="24"/>
                <w:szCs w:val="24"/>
                <w:lang w:eastAsia="lv-LV"/>
              </w:rPr>
              <w:t xml:space="preserve">noteiktas </w:t>
            </w:r>
            <w:r w:rsidR="0064751A" w:rsidRPr="00F668ED">
              <w:rPr>
                <w:rFonts w:ascii="Times New Roman" w:eastAsia="Times New Roman" w:hAnsi="Times New Roman"/>
                <w:sz w:val="24"/>
                <w:szCs w:val="24"/>
                <w:lang w:eastAsia="lv-LV"/>
              </w:rPr>
              <w:t>decentralizētajās kanalizācijas sistēmās uzkrāto notekūdeņu un nosēdumu apsaimniekošanas, uzraudzības un kontroles prasības</w:t>
            </w:r>
            <w:r w:rsidR="0064751A">
              <w:rPr>
                <w:rFonts w:ascii="Times New Roman" w:eastAsia="Times New Roman" w:hAnsi="Times New Roman"/>
                <w:sz w:val="24"/>
                <w:szCs w:val="24"/>
                <w:lang w:eastAsia="lv-LV"/>
              </w:rPr>
              <w:t>, lai aizsargātu cilvēku dzīvību un veselību.</w:t>
            </w:r>
          </w:p>
          <w:p w14:paraId="42012C1E" w14:textId="77777777" w:rsidR="004F7447" w:rsidRDefault="0099460A" w:rsidP="00816FE5">
            <w:pPr>
              <w:spacing w:after="0" w:line="240" w:lineRule="auto"/>
              <w:ind w:firstLine="27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uzņēmējdarbības vidi </w:t>
            </w:r>
            <w:r>
              <w:rPr>
                <w:rFonts w:ascii="Times New Roman" w:eastAsia="Times New Roman" w:hAnsi="Times New Roman" w:cs="Times New Roman"/>
                <w:sz w:val="24"/>
                <w:szCs w:val="24"/>
                <w:lang w:eastAsia="lv-LV"/>
              </w:rPr>
              <w:t>p</w:t>
            </w:r>
            <w:r w:rsidRPr="00346CD5">
              <w:rPr>
                <w:rFonts w:ascii="Times New Roman" w:eastAsia="Times New Roman" w:hAnsi="Times New Roman" w:cs="Times New Roman"/>
                <w:sz w:val="24"/>
                <w:szCs w:val="24"/>
                <w:lang w:eastAsia="lv-LV"/>
              </w:rPr>
              <w:t xml:space="preserve">ašvaldības teritorijā – </w:t>
            </w:r>
          </w:p>
          <w:p w14:paraId="29038936" w14:textId="3C92DAFC" w:rsidR="0099460A" w:rsidRPr="00346CD5" w:rsidRDefault="004F7447" w:rsidP="004F7447">
            <w:pPr>
              <w:spacing w:after="0" w:line="240" w:lineRule="auto"/>
              <w:ind w:firstLine="27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4F7447">
              <w:rPr>
                <w:rFonts w:ascii="Times New Roman" w:eastAsia="Times New Roman" w:hAnsi="Times New Roman" w:cs="Times New Roman"/>
                <w:sz w:val="24"/>
                <w:szCs w:val="24"/>
                <w:lang w:eastAsia="lv-LV"/>
              </w:rPr>
              <w:t>senizatora pakalpojuma veikšanai ir jāizpild</w:t>
            </w:r>
            <w:r>
              <w:rPr>
                <w:rFonts w:ascii="Times New Roman" w:eastAsia="Times New Roman" w:hAnsi="Times New Roman" w:cs="Times New Roman"/>
                <w:sz w:val="24"/>
                <w:szCs w:val="24"/>
                <w:lang w:eastAsia="lv-LV"/>
              </w:rPr>
              <w:t>a N</w:t>
            </w:r>
            <w:r w:rsidRPr="004F7447">
              <w:rPr>
                <w:rFonts w:ascii="Times New Roman" w:eastAsia="Times New Roman" w:hAnsi="Times New Roman" w:cs="Times New Roman"/>
                <w:sz w:val="24"/>
                <w:szCs w:val="24"/>
                <w:lang w:eastAsia="lv-LV"/>
              </w:rPr>
              <w:t>oteikumu</w:t>
            </w:r>
            <w:r>
              <w:rPr>
                <w:rFonts w:ascii="Times New Roman" w:eastAsia="Times New Roman" w:hAnsi="Times New Roman" w:cs="Times New Roman"/>
                <w:sz w:val="24"/>
                <w:szCs w:val="24"/>
                <w:lang w:eastAsia="lv-LV"/>
              </w:rPr>
              <w:t xml:space="preserve"> </w:t>
            </w:r>
            <w:r w:rsidRPr="004F7447">
              <w:rPr>
                <w:rFonts w:ascii="Times New Roman" w:eastAsia="Times New Roman" w:hAnsi="Times New Roman" w:cs="Times New Roman"/>
                <w:sz w:val="24"/>
                <w:szCs w:val="24"/>
                <w:lang w:eastAsia="lv-LV"/>
              </w:rPr>
              <w:t>prasības</w:t>
            </w:r>
            <w:r>
              <w:rPr>
                <w:rFonts w:ascii="Times New Roman" w:eastAsia="Times New Roman" w:hAnsi="Times New Roman" w:cs="Times New Roman"/>
                <w:sz w:val="24"/>
                <w:szCs w:val="24"/>
                <w:lang w:eastAsia="lv-LV"/>
              </w:rPr>
              <w:t>, a</w:t>
            </w:r>
            <w:r w:rsidRPr="004F7447">
              <w:rPr>
                <w:rFonts w:ascii="Times New Roman" w:eastAsia="Times New Roman" w:hAnsi="Times New Roman" w:cs="Times New Roman"/>
                <w:sz w:val="24"/>
                <w:szCs w:val="24"/>
                <w:lang w:eastAsia="lv-LV"/>
              </w:rPr>
              <w:t>senizatora pakalpojumu sniedzēju skaits nav ierobežots un visiem asenizatoru uzņēmējdarbības veicējiem tiek nodrošinātas vienādas iespējas un vienādi noteikumi, kad tie tiek reģistrēti pašvaldības asenizatoru reģistrā</w:t>
            </w:r>
            <w:r>
              <w:rPr>
                <w:rFonts w:ascii="Times New Roman" w:eastAsia="Times New Roman" w:hAnsi="Times New Roman" w:cs="Times New Roman"/>
                <w:sz w:val="24"/>
                <w:szCs w:val="24"/>
                <w:lang w:eastAsia="lv-LV"/>
              </w:rPr>
              <w:t xml:space="preserve">, citās jomās </w:t>
            </w:r>
            <w:r w:rsidR="0099460A">
              <w:rPr>
                <w:rFonts w:ascii="Times New Roman" w:eastAsia="Times New Roman" w:hAnsi="Times New Roman" w:cs="Times New Roman"/>
                <w:sz w:val="24"/>
                <w:szCs w:val="24"/>
                <w:lang w:eastAsia="lv-LV"/>
              </w:rPr>
              <w:t>uzņēmējdarbības vid</w:t>
            </w:r>
            <w:r>
              <w:rPr>
                <w:rFonts w:ascii="Times New Roman" w:eastAsia="Times New Roman" w:hAnsi="Times New Roman" w:cs="Times New Roman"/>
                <w:sz w:val="24"/>
                <w:szCs w:val="24"/>
                <w:lang w:eastAsia="lv-LV"/>
              </w:rPr>
              <w:t>e netiek ierobežota</w:t>
            </w:r>
            <w:r w:rsidR="0099460A">
              <w:rPr>
                <w:rFonts w:ascii="Times New Roman" w:eastAsia="Times New Roman" w:hAnsi="Times New Roman" w:cs="Times New Roman"/>
                <w:sz w:val="24"/>
                <w:szCs w:val="24"/>
                <w:lang w:eastAsia="lv-LV"/>
              </w:rPr>
              <w:t>.</w:t>
            </w:r>
            <w:r w:rsidR="0099460A" w:rsidRPr="00346CD5">
              <w:rPr>
                <w:rFonts w:ascii="Times New Roman" w:eastAsia="Times New Roman" w:hAnsi="Times New Roman" w:cs="Times New Roman"/>
                <w:sz w:val="24"/>
                <w:szCs w:val="24"/>
                <w:lang w:eastAsia="lv-LV"/>
              </w:rPr>
              <w:t> </w:t>
            </w:r>
          </w:p>
          <w:p w14:paraId="034733EB" w14:textId="457312A7" w:rsidR="00F32616" w:rsidRPr="0064751A" w:rsidRDefault="0099460A" w:rsidP="002711F0">
            <w:pPr>
              <w:spacing w:after="0" w:line="240" w:lineRule="auto"/>
              <w:ind w:firstLine="419"/>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konkurenci – </w:t>
            </w:r>
            <w:r w:rsidR="002711F0">
              <w:rPr>
                <w:rFonts w:ascii="Times New Roman" w:eastAsia="Times New Roman" w:hAnsi="Times New Roman" w:cs="Times New Roman"/>
                <w:sz w:val="24"/>
                <w:szCs w:val="24"/>
                <w:lang w:eastAsia="lv-LV"/>
              </w:rPr>
              <w:t xml:space="preserve">Noteikumos minētajām kapitālsabiedrībām ir deleģēti uzdevumi pašvaldības autonomās funkcijas īstenošanai, to izpilde </w:t>
            </w:r>
            <w:r w:rsidRPr="00346CD5">
              <w:rPr>
                <w:rFonts w:ascii="Times New Roman" w:eastAsia="Times New Roman" w:hAnsi="Times New Roman" w:cs="Times New Roman"/>
                <w:sz w:val="24"/>
                <w:szCs w:val="24"/>
                <w:lang w:eastAsia="lv-LV"/>
              </w:rPr>
              <w:t>neierobežo konkurenci</w:t>
            </w:r>
            <w:r w:rsidR="002711F0">
              <w:rPr>
                <w:rFonts w:ascii="Times New Roman" w:eastAsia="Times New Roman" w:hAnsi="Times New Roman" w:cs="Times New Roman"/>
                <w:sz w:val="24"/>
                <w:szCs w:val="24"/>
                <w:lang w:eastAsia="lv-LV"/>
              </w:rPr>
              <w:t xml:space="preserve">, arī citādi ar Noteikumiem konkurence netiek </w:t>
            </w:r>
            <w:r w:rsidR="002711F0" w:rsidRPr="002711F0">
              <w:rPr>
                <w:rFonts w:ascii="Times New Roman" w:eastAsia="Times New Roman" w:hAnsi="Times New Roman" w:cs="Times New Roman"/>
                <w:sz w:val="24"/>
                <w:szCs w:val="24"/>
                <w:lang w:eastAsia="lv-LV"/>
              </w:rPr>
              <w:t>kavē</w:t>
            </w:r>
            <w:r w:rsidR="002711F0">
              <w:rPr>
                <w:rFonts w:ascii="Times New Roman" w:eastAsia="Times New Roman" w:hAnsi="Times New Roman" w:cs="Times New Roman"/>
                <w:sz w:val="24"/>
                <w:szCs w:val="24"/>
                <w:lang w:eastAsia="lv-LV"/>
              </w:rPr>
              <w:t>ta</w:t>
            </w:r>
            <w:r w:rsidR="002711F0" w:rsidRPr="002711F0">
              <w:rPr>
                <w:rFonts w:ascii="Times New Roman" w:eastAsia="Times New Roman" w:hAnsi="Times New Roman" w:cs="Times New Roman"/>
                <w:sz w:val="24"/>
                <w:szCs w:val="24"/>
                <w:lang w:eastAsia="lv-LV"/>
              </w:rPr>
              <w:t>, ierobežo</w:t>
            </w:r>
            <w:r w:rsidR="002711F0">
              <w:rPr>
                <w:rFonts w:ascii="Times New Roman" w:eastAsia="Times New Roman" w:hAnsi="Times New Roman" w:cs="Times New Roman"/>
                <w:sz w:val="24"/>
                <w:szCs w:val="24"/>
                <w:lang w:eastAsia="lv-LV"/>
              </w:rPr>
              <w:t>ta</w:t>
            </w:r>
            <w:r w:rsidR="002711F0" w:rsidRPr="002711F0">
              <w:rPr>
                <w:rFonts w:ascii="Times New Roman" w:eastAsia="Times New Roman" w:hAnsi="Times New Roman" w:cs="Times New Roman"/>
                <w:sz w:val="24"/>
                <w:szCs w:val="24"/>
                <w:lang w:eastAsia="lv-LV"/>
              </w:rPr>
              <w:t xml:space="preserve"> un deformē</w:t>
            </w:r>
            <w:r w:rsidR="002711F0">
              <w:rPr>
                <w:rFonts w:ascii="Times New Roman" w:eastAsia="Times New Roman" w:hAnsi="Times New Roman" w:cs="Times New Roman"/>
                <w:sz w:val="24"/>
                <w:szCs w:val="24"/>
                <w:lang w:eastAsia="lv-LV"/>
              </w:rPr>
              <w:t>t.</w:t>
            </w:r>
          </w:p>
        </w:tc>
      </w:tr>
      <w:tr w:rsidR="00F32616" w:rsidRPr="00505E24" w14:paraId="5469C4B5"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474CF59D"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204" w:type="pct"/>
            <w:tcBorders>
              <w:top w:val="outset" w:sz="6" w:space="0" w:color="414142"/>
              <w:left w:val="outset" w:sz="6" w:space="0" w:color="414142"/>
              <w:bottom w:val="outset" w:sz="6" w:space="0" w:color="414142"/>
              <w:right w:val="outset" w:sz="6" w:space="0" w:color="414142"/>
            </w:tcBorders>
            <w:hideMark/>
          </w:tcPr>
          <w:p w14:paraId="3F418B79" w14:textId="6C53E4D6" w:rsidR="00CE4B82" w:rsidRPr="00CE4B82" w:rsidRDefault="00CE4B82" w:rsidP="00487774">
            <w:pPr>
              <w:spacing w:after="0" w:line="240" w:lineRule="auto"/>
              <w:ind w:firstLine="544"/>
              <w:jc w:val="both"/>
              <w:outlineLvl w:val="3"/>
              <w:rPr>
                <w:rFonts w:ascii="Times New Roman" w:eastAsia="Times New Roman" w:hAnsi="Times New Roman" w:cs="Arial Unicode MS"/>
                <w:bCs/>
                <w:sz w:val="24"/>
                <w:szCs w:val="24"/>
                <w:lang w:eastAsia="lv-LV" w:bidi="lo-LA"/>
              </w:rPr>
            </w:pPr>
            <w:r w:rsidRPr="00CE4B82">
              <w:rPr>
                <w:rFonts w:ascii="Times New Roman" w:eastAsia="Times New Roman" w:hAnsi="Times New Roman" w:cs="Times New Roman"/>
                <w:bCs/>
                <w:sz w:val="24"/>
                <w:szCs w:val="24"/>
                <w:lang w:eastAsia="lv-LV"/>
              </w:rPr>
              <w:t>Administratīvā pārkāpuma procesu par</w:t>
            </w:r>
            <w:r w:rsidR="00A41F7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N</w:t>
            </w:r>
            <w:r w:rsidRPr="00CE4B82">
              <w:rPr>
                <w:rFonts w:ascii="Times New Roman" w:eastAsia="Times New Roman" w:hAnsi="Times New Roman" w:cs="Times New Roman"/>
                <w:bCs/>
                <w:sz w:val="24"/>
                <w:szCs w:val="24"/>
                <w:lang w:eastAsia="lv-LV"/>
              </w:rPr>
              <w:t xml:space="preserve">oteikumu prasību pārkāpumiem veic pašvaldības policija. </w:t>
            </w:r>
          </w:p>
          <w:p w14:paraId="60404D5A" w14:textId="4B328638" w:rsidR="00CE4B82" w:rsidRPr="00CE4B82" w:rsidRDefault="00CE4B82" w:rsidP="00487774">
            <w:pPr>
              <w:spacing w:after="0" w:line="240" w:lineRule="auto"/>
              <w:ind w:firstLine="544"/>
              <w:jc w:val="both"/>
              <w:outlineLvl w:val="3"/>
              <w:rPr>
                <w:rFonts w:ascii="Times New Roman" w:eastAsia="Times New Roman" w:hAnsi="Times New Roman" w:cs="Times New Roman"/>
                <w:bCs/>
                <w:sz w:val="24"/>
                <w:szCs w:val="24"/>
                <w:lang w:eastAsia="lv-LV"/>
              </w:rPr>
            </w:pPr>
            <w:r w:rsidRPr="00CE4B82">
              <w:rPr>
                <w:rFonts w:ascii="Times New Roman" w:eastAsia="Times New Roman" w:hAnsi="Times New Roman" w:cs="Times New Roman"/>
                <w:bCs/>
                <w:sz w:val="24"/>
                <w:szCs w:val="24"/>
                <w:lang w:eastAsia="lv-LV"/>
              </w:rPr>
              <w:t>Papildu administratīvo procedūru izmaksas nav paredzētas</w:t>
            </w:r>
            <w:r>
              <w:rPr>
                <w:rFonts w:ascii="Times New Roman" w:eastAsia="Times New Roman" w:hAnsi="Times New Roman" w:cs="Times New Roman"/>
                <w:bCs/>
                <w:sz w:val="24"/>
                <w:szCs w:val="24"/>
                <w:lang w:eastAsia="lv-LV"/>
              </w:rPr>
              <w:t>.</w:t>
            </w:r>
          </w:p>
          <w:p w14:paraId="72CD98BF" w14:textId="6DC21F2A" w:rsidR="00CE4B82" w:rsidRPr="00445475" w:rsidRDefault="00CE4B82" w:rsidP="00487774">
            <w:pPr>
              <w:spacing w:after="0" w:line="240" w:lineRule="auto"/>
              <w:ind w:firstLine="544"/>
              <w:jc w:val="both"/>
              <w:outlineLvl w:val="3"/>
              <w:rPr>
                <w:rFonts w:ascii="Times New Roman" w:eastAsia="Times New Roman" w:hAnsi="Times New Roman" w:cs="Times New Roman"/>
                <w:bCs/>
                <w:sz w:val="24"/>
                <w:szCs w:val="24"/>
                <w:lang w:eastAsia="lv-LV"/>
              </w:rPr>
            </w:pPr>
            <w:r w:rsidRPr="00CE4B82">
              <w:rPr>
                <w:rFonts w:ascii="Times New Roman" w:eastAsia="Times New Roman" w:hAnsi="Times New Roman" w:cs="Times New Roman"/>
                <w:bCs/>
                <w:sz w:val="24"/>
                <w:szCs w:val="24"/>
                <w:lang w:eastAsia="lv-LV"/>
              </w:rPr>
              <w:t>Papildu izmaksas attieksies tikai uz tām fiziskām un juridiskām personām, kuras būs pārkāpušas noteikumu prasības un kurām būs piemērots administratīvais sods – naudas sods.</w:t>
            </w:r>
          </w:p>
        </w:tc>
      </w:tr>
      <w:tr w:rsidR="00F32616" w:rsidRPr="00505E24" w14:paraId="2148E07F"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78AC2E30"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204" w:type="pct"/>
            <w:tcBorders>
              <w:top w:val="outset" w:sz="6" w:space="0" w:color="414142"/>
              <w:left w:val="outset" w:sz="6" w:space="0" w:color="414142"/>
              <w:bottom w:val="outset" w:sz="6" w:space="0" w:color="414142"/>
              <w:right w:val="outset" w:sz="6" w:space="0" w:color="414142"/>
            </w:tcBorders>
          </w:tcPr>
          <w:p w14:paraId="0074F0DC" w14:textId="4445273B" w:rsidR="00F32616" w:rsidRPr="00C822CE" w:rsidRDefault="00F32616" w:rsidP="00487774">
            <w:pPr>
              <w:spacing w:after="0" w:line="276" w:lineRule="auto"/>
              <w:ind w:firstLine="402"/>
              <w:jc w:val="both"/>
              <w:rPr>
                <w:rFonts w:ascii="Times New Roman" w:eastAsia="Times New Roman" w:hAnsi="Times New Roman" w:cs="Times New Roman"/>
                <w:kern w:val="0"/>
                <w:sz w:val="24"/>
                <w:szCs w:val="24"/>
                <w:highlight w:val="yellow"/>
                <w:lang w:eastAsia="lv-LV"/>
                <w14:ligatures w14:val="none"/>
              </w:rPr>
            </w:pPr>
            <w:r w:rsidRPr="00C822CE">
              <w:rPr>
                <w:rFonts w:ascii="Times New Roman" w:hAnsi="Times New Roman" w:cs="Times New Roman"/>
                <w:sz w:val="24"/>
                <w:szCs w:val="24"/>
              </w:rPr>
              <w:t>Nav nepieciešams veidot jaunas institūcijas, darba vietas, paplašinot esošo institūciju kompetenci, lai nodrošinātu saistošo noteikumu izpildi.</w:t>
            </w:r>
          </w:p>
        </w:tc>
      </w:tr>
      <w:tr w:rsidR="00F32616" w:rsidRPr="00505E24" w14:paraId="6711BE8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03D920F0"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izpildes nodrošināšana</w:t>
            </w:r>
          </w:p>
        </w:tc>
        <w:tc>
          <w:tcPr>
            <w:tcW w:w="3204" w:type="pct"/>
            <w:tcBorders>
              <w:top w:val="outset" w:sz="6" w:space="0" w:color="414142"/>
              <w:left w:val="outset" w:sz="6" w:space="0" w:color="414142"/>
              <w:bottom w:val="outset" w:sz="6" w:space="0" w:color="414142"/>
              <w:right w:val="outset" w:sz="6" w:space="0" w:color="414142"/>
            </w:tcBorders>
            <w:hideMark/>
          </w:tcPr>
          <w:p w14:paraId="1E0E5ACA" w14:textId="7FAA5328" w:rsidR="00F32616" w:rsidRPr="00E60F56" w:rsidRDefault="00F32616" w:rsidP="00487774">
            <w:pPr>
              <w:spacing w:after="0" w:line="276" w:lineRule="auto"/>
              <w:ind w:firstLine="402"/>
              <w:jc w:val="both"/>
              <w:rPr>
                <w:rFonts w:ascii="Times New Roman" w:hAnsi="Times New Roman" w:cs="Times New Roman"/>
                <w:sz w:val="24"/>
                <w:szCs w:val="24"/>
                <w:shd w:val="clear" w:color="auto" w:fill="FFFFFF"/>
              </w:rPr>
            </w:pPr>
            <w:r w:rsidRPr="00E60F56">
              <w:rPr>
                <w:rFonts w:ascii="Times New Roman" w:hAnsi="Times New Roman" w:cs="Times New Roman"/>
                <w:sz w:val="24"/>
                <w:szCs w:val="24"/>
                <w:shd w:val="clear" w:color="auto" w:fill="FFFFFF"/>
              </w:rPr>
              <w:t xml:space="preserve">Noteikumu izpildi nodrošinās </w:t>
            </w:r>
            <w:r w:rsidR="0099460A" w:rsidRPr="00E60F56">
              <w:rPr>
                <w:rFonts w:ascii="Times New Roman" w:hAnsi="Times New Roman" w:cs="Times New Roman"/>
                <w:sz w:val="24"/>
                <w:szCs w:val="24"/>
                <w:shd w:val="clear" w:color="auto" w:fill="FFFFFF"/>
              </w:rPr>
              <w:t xml:space="preserve">Madonas novada pašvaldības </w:t>
            </w:r>
            <w:r w:rsidR="00E60F56" w:rsidRPr="00E60F56">
              <w:rPr>
                <w:rFonts w:ascii="Times New Roman" w:hAnsi="Times New Roman" w:cs="Times New Roman"/>
                <w:sz w:val="24"/>
                <w:szCs w:val="24"/>
                <w:shd w:val="clear" w:color="auto" w:fill="FFFFFF"/>
              </w:rPr>
              <w:t>C</w:t>
            </w:r>
            <w:r w:rsidR="0099460A" w:rsidRPr="00E60F56">
              <w:rPr>
                <w:rFonts w:ascii="Times New Roman" w:hAnsi="Times New Roman" w:cs="Times New Roman"/>
                <w:sz w:val="24"/>
                <w:szCs w:val="24"/>
                <w:shd w:val="clear" w:color="auto" w:fill="FFFFFF"/>
              </w:rPr>
              <w:t xml:space="preserve">entrālā administrācija, </w:t>
            </w:r>
            <w:r w:rsidR="0099460A" w:rsidRPr="00E60F56">
              <w:rPr>
                <w:rFonts w:ascii="Times New Roman" w:hAnsi="Times New Roman"/>
                <w:sz w:val="24"/>
                <w:szCs w:val="24"/>
              </w:rPr>
              <w:t>SIA “Madonas ūdens”, SIA “Bērzaunes komunālais uzņēmums”, Varakļānu “Dzīvokļu komunālais uzņēmums” SIA un Madonas novada pašvaldības policija</w:t>
            </w:r>
            <w:r w:rsidRPr="00E60F56">
              <w:rPr>
                <w:rFonts w:ascii="Times New Roman" w:hAnsi="Times New Roman" w:cs="Times New Roman"/>
                <w:sz w:val="24"/>
                <w:szCs w:val="24"/>
                <w:shd w:val="clear" w:color="auto" w:fill="FFFFFF"/>
              </w:rPr>
              <w:t xml:space="preserve">. </w:t>
            </w:r>
          </w:p>
          <w:p w14:paraId="3BD14A07" w14:textId="7A300E1F" w:rsidR="00E60F56" w:rsidRPr="00E60F56" w:rsidRDefault="00E60F56" w:rsidP="00487774">
            <w:pPr>
              <w:spacing w:after="0" w:line="276" w:lineRule="auto"/>
              <w:ind w:firstLine="402"/>
              <w:jc w:val="both"/>
              <w:rPr>
                <w:rFonts w:ascii="Times New Roman" w:eastAsia="Times New Roman" w:hAnsi="Times New Roman" w:cs="Times New Roman"/>
                <w:kern w:val="0"/>
                <w:sz w:val="24"/>
                <w:szCs w:val="24"/>
                <w:lang w:eastAsia="lv-LV"/>
                <w14:ligatures w14:val="none"/>
              </w:rPr>
            </w:pPr>
            <w:r w:rsidRPr="00E60F56">
              <w:rPr>
                <w:rFonts w:ascii="Times New Roman" w:eastAsia="Times New Roman" w:hAnsi="Times New Roman" w:cs="Times New Roman"/>
                <w:kern w:val="0"/>
                <w:sz w:val="24"/>
                <w:szCs w:val="24"/>
                <w:lang w:eastAsia="lv-LV"/>
                <w14:ligatures w14:val="none"/>
              </w:rPr>
              <w:lastRenderedPageBreak/>
              <w:t>Noteikumu izpildē nav paredzēts izveidot jaunas institūcijas, esošo likvidācija vai reorganizācija.</w:t>
            </w:r>
          </w:p>
        </w:tc>
      </w:tr>
      <w:tr w:rsidR="00F32616" w:rsidRPr="00505E24" w14:paraId="56024DE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2EC72A3E"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lastRenderedPageBreak/>
              <w:t>Saistošo noteikumu prasību un izmaksu samērīgumu pret ieguvumiem, ko sniedz mērķa sasniegšana</w:t>
            </w:r>
          </w:p>
        </w:tc>
        <w:tc>
          <w:tcPr>
            <w:tcW w:w="3204" w:type="pct"/>
            <w:tcBorders>
              <w:top w:val="outset" w:sz="6" w:space="0" w:color="414142"/>
              <w:left w:val="outset" w:sz="6" w:space="0" w:color="414142"/>
              <w:bottom w:val="outset" w:sz="6" w:space="0" w:color="414142"/>
              <w:right w:val="outset" w:sz="6" w:space="0" w:color="414142"/>
            </w:tcBorders>
            <w:hideMark/>
          </w:tcPr>
          <w:p w14:paraId="29AC6743" w14:textId="78DEAEE4" w:rsidR="00F32616" w:rsidRPr="00C822CE" w:rsidRDefault="00606261" w:rsidP="00487774">
            <w:pPr>
              <w:spacing w:after="0" w:line="276" w:lineRule="auto"/>
              <w:ind w:firstLine="402"/>
              <w:jc w:val="both"/>
              <w:rPr>
                <w:rFonts w:ascii="Times New Roman" w:eastAsia="Times New Roman" w:hAnsi="Times New Roman" w:cs="Times New Roman"/>
                <w:kern w:val="0"/>
                <w:sz w:val="24"/>
                <w:szCs w:val="24"/>
                <w:highlight w:val="yellow"/>
                <w:lang w:eastAsia="lv-LV"/>
                <w14:ligatures w14:val="none"/>
              </w:rPr>
            </w:pPr>
            <w:r>
              <w:rPr>
                <w:rFonts w:ascii="Times New Roman" w:eastAsia="Times New Roman" w:hAnsi="Times New Roman" w:cs="Times New Roman"/>
                <w:sz w:val="24"/>
                <w:szCs w:val="24"/>
                <w:lang w:eastAsia="lv-LV"/>
              </w:rPr>
              <w:t>N</w:t>
            </w:r>
            <w:r w:rsidR="00445E87">
              <w:rPr>
                <w:rFonts w:ascii="Times New Roman" w:eastAsia="Times New Roman" w:hAnsi="Times New Roman" w:cs="Times New Roman"/>
                <w:sz w:val="24"/>
                <w:szCs w:val="24"/>
                <w:lang w:eastAsia="lv-LV"/>
              </w:rPr>
              <w:t>oteikumu p</w:t>
            </w:r>
            <w:r w:rsidR="00445E87" w:rsidRPr="00CB763A">
              <w:rPr>
                <w:rFonts w:ascii="Times New Roman" w:eastAsia="Times New Roman" w:hAnsi="Times New Roman" w:cs="Times New Roman"/>
                <w:sz w:val="24"/>
                <w:szCs w:val="24"/>
                <w:lang w:eastAsia="lv-LV"/>
              </w:rPr>
              <w:t xml:space="preserve">rasības ir samērīgas pret ieguvumiem, ko sniedz mērķa sasniegšana, jo </w:t>
            </w:r>
            <w:r w:rsidR="00445E87">
              <w:rPr>
                <w:rFonts w:ascii="Times New Roman" w:eastAsia="Times New Roman" w:hAnsi="Times New Roman" w:cs="Times New Roman"/>
                <w:sz w:val="24"/>
                <w:szCs w:val="24"/>
                <w:lang w:eastAsia="lv-LV"/>
              </w:rPr>
              <w:t xml:space="preserve">noteikumi nosaka decentralizēto kanalizācijas pakalpojumu sniegšanas </w:t>
            </w:r>
            <w:r w:rsidR="0099460A">
              <w:rPr>
                <w:rFonts w:ascii="Times New Roman" w:eastAsia="Times New Roman" w:hAnsi="Times New Roman" w:cs="Times New Roman"/>
                <w:sz w:val="24"/>
                <w:szCs w:val="24"/>
                <w:lang w:eastAsia="lv-LV"/>
              </w:rPr>
              <w:t xml:space="preserve">un uzskaites </w:t>
            </w:r>
            <w:r w:rsidR="00445E87">
              <w:rPr>
                <w:rFonts w:ascii="Times New Roman" w:eastAsia="Times New Roman" w:hAnsi="Times New Roman" w:cs="Times New Roman"/>
                <w:sz w:val="24"/>
                <w:szCs w:val="24"/>
                <w:lang w:eastAsia="lv-LV"/>
              </w:rPr>
              <w:t>kārtību</w:t>
            </w:r>
            <w:r w:rsidR="0099460A">
              <w:rPr>
                <w:rFonts w:ascii="Times New Roman" w:eastAsia="Times New Roman" w:hAnsi="Times New Roman" w:cs="Times New Roman"/>
                <w:sz w:val="24"/>
                <w:szCs w:val="24"/>
                <w:lang w:eastAsia="lv-LV"/>
              </w:rPr>
              <w:t xml:space="preserve"> iedzīvotājiem </w:t>
            </w:r>
            <w:r>
              <w:rPr>
                <w:rFonts w:ascii="Times New Roman" w:eastAsia="Times New Roman" w:hAnsi="Times New Roman" w:cs="Times New Roman"/>
                <w:sz w:val="24"/>
                <w:szCs w:val="24"/>
                <w:lang w:eastAsia="lv-LV"/>
              </w:rPr>
              <w:t>pašvaldības administratīvajā teritorijā</w:t>
            </w:r>
            <w:r w:rsidR="0099460A">
              <w:rPr>
                <w:rFonts w:ascii="Times New Roman" w:eastAsia="Times New Roman" w:hAnsi="Times New Roman" w:cs="Times New Roman"/>
                <w:sz w:val="24"/>
                <w:szCs w:val="24"/>
                <w:lang w:eastAsia="lv-LV"/>
              </w:rPr>
              <w:t xml:space="preserve">, tāpat arī </w:t>
            </w:r>
            <w:r>
              <w:rPr>
                <w:rFonts w:ascii="Times New Roman" w:eastAsia="Times New Roman" w:hAnsi="Times New Roman" w:cs="Times New Roman"/>
                <w:sz w:val="24"/>
                <w:szCs w:val="24"/>
                <w:lang w:eastAsia="lv-LV"/>
              </w:rPr>
              <w:t>N</w:t>
            </w:r>
            <w:r w:rsidR="0099460A">
              <w:rPr>
                <w:rFonts w:ascii="Times New Roman" w:eastAsia="Times New Roman" w:hAnsi="Times New Roman" w:cs="Times New Roman"/>
                <w:sz w:val="24"/>
                <w:szCs w:val="24"/>
                <w:lang w:eastAsia="lv-LV"/>
              </w:rPr>
              <w:t>oteikumi nosaka decentralizētās kanalizācijas sistēmas uzkrāto notekūdeņu un nosēdumu apsaimniekošanu, uzraudzības un kontroles prasības, lai pasargātu iedzīvotāju veselību un dzīvību un nodrošinātu vides aizsardzību un resursu ilgtspējīgu izmantošanu.</w:t>
            </w:r>
            <w:r w:rsidR="00445E8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w:t>
            </w:r>
            <w:r w:rsidR="00445E87" w:rsidRPr="000C4105">
              <w:rPr>
                <w:rFonts w:ascii="Times New Roman" w:eastAsia="Times New Roman" w:hAnsi="Times New Roman" w:cs="Times New Roman"/>
                <w:sz w:val="24"/>
                <w:szCs w:val="24"/>
                <w:lang w:eastAsia="lv-LV"/>
              </w:rPr>
              <w:t>oteikumi ir piemēroti iecerētā mērķa sasniegšanai un paredz tikai to, kas ir vajadzīgs minētā mērķa nodrošināšanai.</w:t>
            </w:r>
          </w:p>
        </w:tc>
      </w:tr>
      <w:tr w:rsidR="00F32616" w:rsidRPr="00505E24" w14:paraId="222427F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31738B95"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204" w:type="pct"/>
            <w:tcBorders>
              <w:top w:val="outset" w:sz="6" w:space="0" w:color="414142"/>
              <w:left w:val="outset" w:sz="6" w:space="0" w:color="414142"/>
              <w:bottom w:val="outset" w:sz="6" w:space="0" w:color="414142"/>
              <w:right w:val="outset" w:sz="6" w:space="0" w:color="414142"/>
            </w:tcBorders>
            <w:hideMark/>
          </w:tcPr>
          <w:p w14:paraId="04ED640E" w14:textId="52A5E90A" w:rsidR="00F32616" w:rsidRPr="00487774" w:rsidRDefault="00F32616" w:rsidP="00487774">
            <w:pPr>
              <w:spacing w:after="0" w:line="276" w:lineRule="auto"/>
              <w:ind w:firstLine="402"/>
              <w:jc w:val="both"/>
              <w:rPr>
                <w:rFonts w:ascii="Times New Roman" w:eastAsia="Times New Roman" w:hAnsi="Times New Roman" w:cs="Times New Roman"/>
                <w:kern w:val="0"/>
                <w:sz w:val="24"/>
                <w:szCs w:val="24"/>
                <w:lang w:eastAsia="lv-LV"/>
                <w14:ligatures w14:val="none"/>
              </w:rPr>
            </w:pPr>
            <w:r w:rsidRPr="00C822CE">
              <w:rPr>
                <w:rFonts w:ascii="Times New Roman" w:eastAsia="Times New Roman" w:hAnsi="Times New Roman" w:cs="Times New Roman"/>
                <w:kern w:val="0"/>
                <w:sz w:val="24"/>
                <w:szCs w:val="24"/>
                <w:lang w:eastAsia="lv-LV"/>
                <w14:ligatures w14:val="none"/>
              </w:rPr>
              <w:t>Atbilstoši </w:t>
            </w:r>
            <w:hyperlink r:id="rId7" w:tgtFrame="_blank" w:history="1">
              <w:r w:rsidRPr="00C822CE">
                <w:rPr>
                  <w:rFonts w:ascii="Times New Roman" w:eastAsia="Times New Roman" w:hAnsi="Times New Roman" w:cs="Times New Roman"/>
                  <w:kern w:val="0"/>
                  <w:sz w:val="24"/>
                  <w:szCs w:val="24"/>
                  <w:lang w:eastAsia="lv-LV"/>
                  <w14:ligatures w14:val="none"/>
                </w:rPr>
                <w:t>Pašvaldību likuma</w:t>
              </w:r>
            </w:hyperlink>
            <w:r w:rsidRPr="00C822CE">
              <w:rPr>
                <w:rFonts w:ascii="Times New Roman" w:eastAsia="Times New Roman" w:hAnsi="Times New Roman" w:cs="Times New Roman"/>
                <w:kern w:val="0"/>
                <w:sz w:val="24"/>
                <w:szCs w:val="24"/>
                <w:lang w:eastAsia="lv-LV"/>
                <w14:ligatures w14:val="none"/>
              </w:rPr>
              <w:t> </w:t>
            </w:r>
            <w:hyperlink r:id="rId8" w:anchor="p46" w:tgtFrame="_blank" w:history="1">
              <w:r w:rsidRPr="00C822CE">
                <w:rPr>
                  <w:rFonts w:ascii="Times New Roman" w:eastAsia="Times New Roman" w:hAnsi="Times New Roman" w:cs="Times New Roman"/>
                  <w:kern w:val="0"/>
                  <w:sz w:val="24"/>
                  <w:szCs w:val="24"/>
                  <w:lang w:eastAsia="lv-LV"/>
                  <w14:ligatures w14:val="none"/>
                </w:rPr>
                <w:t>46. panta</w:t>
              </w:r>
            </w:hyperlink>
            <w:r w:rsidRPr="00C822CE">
              <w:rPr>
                <w:rFonts w:ascii="Times New Roman" w:eastAsia="Times New Roman" w:hAnsi="Times New Roman" w:cs="Times New Roman"/>
                <w:kern w:val="0"/>
                <w:sz w:val="24"/>
                <w:szCs w:val="24"/>
                <w:lang w:eastAsia="lv-LV"/>
                <w14:ligatures w14:val="none"/>
              </w:rPr>
              <w:t xml:space="preserve"> trešajai daļai, lai informētu sabiedrību par Noteikumu projektu un dotu iespēju </w:t>
            </w:r>
            <w:r w:rsidR="00606261">
              <w:rPr>
                <w:rFonts w:ascii="Times New Roman" w:eastAsia="Times New Roman" w:hAnsi="Times New Roman" w:cs="Times New Roman"/>
                <w:kern w:val="0"/>
                <w:sz w:val="24"/>
                <w:szCs w:val="24"/>
                <w:lang w:eastAsia="lv-LV"/>
                <w14:ligatures w14:val="none"/>
              </w:rPr>
              <w:t>p</w:t>
            </w:r>
            <w:r w:rsidRPr="00C822CE">
              <w:rPr>
                <w:rFonts w:ascii="Times New Roman" w:eastAsia="Times New Roman" w:hAnsi="Times New Roman" w:cs="Times New Roman"/>
                <w:kern w:val="0"/>
                <w:sz w:val="24"/>
                <w:szCs w:val="24"/>
                <w:lang w:eastAsia="lv-LV"/>
                <w14:ligatures w14:val="none"/>
              </w:rPr>
              <w:t xml:space="preserve">ašvaldības iedzīvotājiem izteikt viedokli, Noteikumu projekts no </w:t>
            </w:r>
            <w:r w:rsidRPr="00487774">
              <w:rPr>
                <w:rFonts w:ascii="Times New Roman" w:eastAsia="Times New Roman" w:hAnsi="Times New Roman" w:cs="Times New Roman"/>
                <w:kern w:val="0"/>
                <w:sz w:val="24"/>
                <w:szCs w:val="24"/>
                <w:lang w:eastAsia="lv-LV"/>
                <w14:ligatures w14:val="none"/>
              </w:rPr>
              <w:t xml:space="preserve">2025. gada </w:t>
            </w:r>
            <w:r w:rsidR="00487774" w:rsidRPr="00487774">
              <w:rPr>
                <w:rFonts w:ascii="Times New Roman" w:eastAsia="Times New Roman" w:hAnsi="Times New Roman" w:cs="Times New Roman"/>
                <w:kern w:val="0"/>
                <w:sz w:val="24"/>
                <w:szCs w:val="24"/>
                <w:lang w:eastAsia="lv-LV"/>
                <w14:ligatures w14:val="none"/>
              </w:rPr>
              <w:t>2</w:t>
            </w:r>
            <w:r w:rsidRPr="00487774">
              <w:rPr>
                <w:rFonts w:ascii="Times New Roman" w:eastAsia="Times New Roman" w:hAnsi="Times New Roman" w:cs="Times New Roman"/>
                <w:kern w:val="0"/>
                <w:sz w:val="24"/>
                <w:szCs w:val="24"/>
                <w:lang w:eastAsia="lv-LV"/>
                <w14:ligatures w14:val="none"/>
              </w:rPr>
              <w:t>. </w:t>
            </w:r>
            <w:r w:rsidR="00487774" w:rsidRPr="00487774">
              <w:rPr>
                <w:rFonts w:ascii="Times New Roman" w:eastAsia="Times New Roman" w:hAnsi="Times New Roman" w:cs="Times New Roman"/>
                <w:kern w:val="0"/>
                <w:sz w:val="24"/>
                <w:szCs w:val="24"/>
                <w:lang w:eastAsia="lv-LV"/>
                <w14:ligatures w14:val="none"/>
              </w:rPr>
              <w:t>septembra</w:t>
            </w:r>
            <w:r w:rsidRPr="00487774">
              <w:rPr>
                <w:rFonts w:ascii="Times New Roman" w:eastAsia="Times New Roman" w:hAnsi="Times New Roman" w:cs="Times New Roman"/>
                <w:kern w:val="0"/>
                <w:sz w:val="24"/>
                <w:szCs w:val="24"/>
                <w:lang w:eastAsia="lv-LV"/>
                <w14:ligatures w14:val="none"/>
              </w:rPr>
              <w:t xml:space="preserve">  līdz 2025. gada </w:t>
            </w:r>
            <w:r w:rsidR="00C822CE" w:rsidRPr="00487774">
              <w:rPr>
                <w:rFonts w:ascii="Times New Roman" w:eastAsia="Times New Roman" w:hAnsi="Times New Roman" w:cs="Times New Roman"/>
                <w:kern w:val="0"/>
                <w:sz w:val="24"/>
                <w:szCs w:val="24"/>
                <w:lang w:eastAsia="lv-LV"/>
                <w14:ligatures w14:val="none"/>
              </w:rPr>
              <w:t>1</w:t>
            </w:r>
            <w:r w:rsidR="00487774" w:rsidRPr="00487774">
              <w:rPr>
                <w:rFonts w:ascii="Times New Roman" w:eastAsia="Times New Roman" w:hAnsi="Times New Roman" w:cs="Times New Roman"/>
                <w:kern w:val="0"/>
                <w:sz w:val="24"/>
                <w:szCs w:val="24"/>
                <w:lang w:eastAsia="lv-LV"/>
                <w14:ligatures w14:val="none"/>
              </w:rPr>
              <w:t>6</w:t>
            </w:r>
            <w:r w:rsidRPr="00487774">
              <w:rPr>
                <w:rFonts w:ascii="Times New Roman" w:eastAsia="Times New Roman" w:hAnsi="Times New Roman" w:cs="Times New Roman"/>
                <w:kern w:val="0"/>
                <w:sz w:val="24"/>
                <w:szCs w:val="24"/>
                <w:lang w:eastAsia="lv-LV"/>
                <w14:ligatures w14:val="none"/>
              </w:rPr>
              <w:t>. </w:t>
            </w:r>
            <w:r w:rsidR="00C822CE" w:rsidRPr="00487774">
              <w:rPr>
                <w:rFonts w:ascii="Times New Roman" w:eastAsia="Times New Roman" w:hAnsi="Times New Roman" w:cs="Times New Roman"/>
                <w:kern w:val="0"/>
                <w:sz w:val="24"/>
                <w:szCs w:val="24"/>
                <w:lang w:eastAsia="lv-LV"/>
                <w14:ligatures w14:val="none"/>
              </w:rPr>
              <w:t>septembrim</w:t>
            </w:r>
            <w:r w:rsidRPr="00C822CE">
              <w:rPr>
                <w:rFonts w:ascii="Times New Roman" w:eastAsia="Times New Roman" w:hAnsi="Times New Roman" w:cs="Times New Roman"/>
                <w:kern w:val="0"/>
                <w:sz w:val="24"/>
                <w:szCs w:val="24"/>
                <w:lang w:eastAsia="lv-LV"/>
                <w14:ligatures w14:val="none"/>
              </w:rPr>
              <w:t xml:space="preserve"> tika publicēts </w:t>
            </w:r>
            <w:r w:rsidR="00A41F76">
              <w:rPr>
                <w:rFonts w:ascii="Times New Roman" w:eastAsia="Times New Roman" w:hAnsi="Times New Roman" w:cs="Times New Roman"/>
                <w:kern w:val="0"/>
                <w:sz w:val="24"/>
                <w:szCs w:val="24"/>
                <w:lang w:eastAsia="lv-LV"/>
                <w14:ligatures w14:val="none"/>
              </w:rPr>
              <w:t>p</w:t>
            </w:r>
            <w:r w:rsidRPr="00C822CE">
              <w:rPr>
                <w:rFonts w:ascii="Times New Roman" w:eastAsia="Times New Roman" w:hAnsi="Times New Roman" w:cs="Times New Roman"/>
                <w:kern w:val="0"/>
                <w:sz w:val="24"/>
                <w:szCs w:val="24"/>
                <w:lang w:eastAsia="lv-LV"/>
                <w14:ligatures w14:val="none"/>
              </w:rPr>
              <w:t xml:space="preserve">ašvaldības oficiālajā  tīmekļvietnē </w:t>
            </w:r>
            <w:r w:rsidRPr="00487774">
              <w:rPr>
                <w:rFonts w:ascii="Times New Roman" w:eastAsia="Times New Roman" w:hAnsi="Times New Roman" w:cs="Times New Roman"/>
                <w:kern w:val="0"/>
                <w:sz w:val="24"/>
                <w:szCs w:val="24"/>
                <w:lang w:eastAsia="lv-LV"/>
                <w14:ligatures w14:val="none"/>
              </w:rPr>
              <w:t xml:space="preserve">www.madona.lv sadaļas “Dokumenti” </w:t>
            </w:r>
            <w:proofErr w:type="spellStart"/>
            <w:r w:rsidRPr="00487774">
              <w:rPr>
                <w:rFonts w:ascii="Times New Roman" w:eastAsia="Times New Roman" w:hAnsi="Times New Roman" w:cs="Times New Roman"/>
                <w:kern w:val="0"/>
                <w:sz w:val="24"/>
                <w:szCs w:val="24"/>
                <w:lang w:eastAsia="lv-LV"/>
                <w14:ligatures w14:val="none"/>
              </w:rPr>
              <w:t>apakšsadaļā</w:t>
            </w:r>
            <w:proofErr w:type="spellEnd"/>
            <w:r w:rsidRPr="00487774">
              <w:rPr>
                <w:rFonts w:ascii="Times New Roman" w:eastAsia="Times New Roman" w:hAnsi="Times New Roman" w:cs="Times New Roman"/>
                <w:kern w:val="0"/>
                <w:sz w:val="24"/>
                <w:szCs w:val="24"/>
                <w:lang w:eastAsia="lv-LV"/>
                <w14:ligatures w14:val="none"/>
              </w:rPr>
              <w:t xml:space="preserve"> “Saistošo noteikumu projekti”. Iedzīvotāju priekšlikumi un pretenzijas netika saņemtas.</w:t>
            </w:r>
            <w:r w:rsidRPr="00C822CE">
              <w:rPr>
                <w:rFonts w:ascii="Times New Roman" w:eastAsia="Times New Roman" w:hAnsi="Times New Roman" w:cs="Times New Roman"/>
                <w:kern w:val="0"/>
                <w:sz w:val="24"/>
                <w:szCs w:val="24"/>
                <w:lang w:eastAsia="lv-LV"/>
                <w14:ligatures w14:val="none"/>
              </w:rPr>
              <w:t xml:space="preserve"> </w:t>
            </w:r>
          </w:p>
        </w:tc>
      </w:tr>
    </w:tbl>
    <w:p w14:paraId="601E992E" w14:textId="77777777" w:rsidR="00F32616" w:rsidRDefault="00F32616" w:rsidP="00F32616">
      <w:pPr>
        <w:spacing w:after="0" w:line="276" w:lineRule="auto"/>
        <w:rPr>
          <w:rFonts w:ascii="Times New Roman" w:hAnsi="Times New Roman" w:cs="Times New Roman"/>
          <w:sz w:val="24"/>
          <w:szCs w:val="24"/>
        </w:rPr>
      </w:pPr>
    </w:p>
    <w:p w14:paraId="2A2C8C26" w14:textId="77777777" w:rsidR="00591B95" w:rsidRDefault="00591B95" w:rsidP="00F32616">
      <w:pPr>
        <w:spacing w:after="0" w:line="276" w:lineRule="auto"/>
        <w:rPr>
          <w:rFonts w:ascii="Times New Roman" w:hAnsi="Times New Roman" w:cs="Times New Roman"/>
          <w:sz w:val="24"/>
          <w:szCs w:val="24"/>
        </w:rPr>
      </w:pPr>
    </w:p>
    <w:p w14:paraId="20C990F1" w14:textId="77777777" w:rsidR="00591B95" w:rsidRDefault="00591B95" w:rsidP="00F32616">
      <w:pPr>
        <w:spacing w:after="0" w:line="276" w:lineRule="auto"/>
        <w:rPr>
          <w:rFonts w:ascii="Times New Roman" w:hAnsi="Times New Roman" w:cs="Times New Roman"/>
          <w:sz w:val="24"/>
          <w:szCs w:val="24"/>
        </w:rPr>
      </w:pPr>
    </w:p>
    <w:p w14:paraId="73201DCA" w14:textId="7DC2AE70" w:rsidR="00F32616" w:rsidRDefault="00F32616" w:rsidP="00591B95">
      <w:pPr>
        <w:spacing w:after="0" w:line="276" w:lineRule="auto"/>
        <w:jc w:val="both"/>
        <w:rPr>
          <w:rFonts w:ascii="Times New Roman" w:eastAsia="Times New Roman" w:hAnsi="Times New Roman" w:cs="Times New Roman"/>
          <w:kern w:val="0"/>
          <w:sz w:val="24"/>
          <w:szCs w:val="24"/>
          <w:lang w:eastAsia="lv-LV"/>
          <w14:ligatures w14:val="none"/>
        </w:rPr>
      </w:pPr>
      <w:r w:rsidRPr="001216EC">
        <w:rPr>
          <w:rFonts w:ascii="Times New Roman" w:hAnsi="Times New Roman" w:cs="Times New Roman"/>
          <w:sz w:val="24"/>
          <w:szCs w:val="24"/>
        </w:rPr>
        <w:t xml:space="preserve">Madonas novada pašvaldības </w:t>
      </w:r>
      <w:r w:rsidRPr="001216EC">
        <w:rPr>
          <w:rFonts w:ascii="Times New Roman" w:eastAsia="Times New Roman" w:hAnsi="Times New Roman" w:cs="Times New Roman"/>
          <w:kern w:val="0"/>
          <w:sz w:val="24"/>
          <w:szCs w:val="24"/>
          <w:lang w:eastAsia="lv-LV"/>
          <w14:ligatures w14:val="none"/>
        </w:rPr>
        <w:t>domes priekšsēdētājs</w:t>
      </w:r>
      <w:r w:rsidR="00187417">
        <w:rPr>
          <w:rFonts w:ascii="Times New Roman" w:eastAsia="Times New Roman" w:hAnsi="Times New Roman" w:cs="Times New Roman"/>
          <w:kern w:val="0"/>
          <w:sz w:val="24"/>
          <w:szCs w:val="24"/>
          <w:lang w:eastAsia="lv-LV"/>
          <w14:ligatures w14:val="none"/>
        </w:rPr>
        <w:tab/>
      </w:r>
      <w:r w:rsidR="00187417">
        <w:rPr>
          <w:rFonts w:ascii="Times New Roman" w:eastAsia="Times New Roman" w:hAnsi="Times New Roman" w:cs="Times New Roman"/>
          <w:kern w:val="0"/>
          <w:sz w:val="24"/>
          <w:szCs w:val="24"/>
          <w:lang w:eastAsia="lv-LV"/>
          <w14:ligatures w14:val="none"/>
        </w:rPr>
        <w:tab/>
      </w:r>
      <w:r w:rsidR="00187417">
        <w:rPr>
          <w:rFonts w:ascii="Times New Roman" w:eastAsia="Times New Roman" w:hAnsi="Times New Roman" w:cs="Times New Roman"/>
          <w:kern w:val="0"/>
          <w:sz w:val="24"/>
          <w:szCs w:val="24"/>
          <w:lang w:eastAsia="lv-LV"/>
          <w14:ligatures w14:val="none"/>
        </w:rPr>
        <w:tab/>
      </w:r>
      <w:r w:rsidR="00591B95">
        <w:rPr>
          <w:rFonts w:ascii="Times New Roman" w:eastAsia="Times New Roman" w:hAnsi="Times New Roman" w:cs="Times New Roman"/>
          <w:kern w:val="0"/>
          <w:sz w:val="24"/>
          <w:szCs w:val="24"/>
          <w:lang w:eastAsia="lv-LV"/>
          <w14:ligatures w14:val="none"/>
        </w:rPr>
        <w:tab/>
      </w:r>
      <w:r w:rsidRPr="00F97DD5">
        <w:rPr>
          <w:rFonts w:ascii="Times New Roman" w:eastAsia="Times New Roman" w:hAnsi="Times New Roman" w:cs="Times New Roman"/>
          <w:kern w:val="0"/>
          <w:sz w:val="24"/>
          <w:szCs w:val="24"/>
          <w:lang w:eastAsia="lv-LV"/>
          <w14:ligatures w14:val="none"/>
        </w:rPr>
        <w:t xml:space="preserve">A. </w:t>
      </w:r>
      <w:proofErr w:type="spellStart"/>
      <w:r w:rsidRPr="00F97DD5">
        <w:rPr>
          <w:rFonts w:ascii="Times New Roman" w:eastAsia="Times New Roman" w:hAnsi="Times New Roman" w:cs="Times New Roman"/>
          <w:kern w:val="0"/>
          <w:sz w:val="24"/>
          <w:szCs w:val="24"/>
          <w:lang w:eastAsia="lv-LV"/>
          <w14:ligatures w14:val="none"/>
        </w:rPr>
        <w:t>Lungevičs</w:t>
      </w:r>
      <w:proofErr w:type="spellEnd"/>
    </w:p>
    <w:p w14:paraId="7AD28CE5" w14:textId="77777777" w:rsidR="00EE3211" w:rsidRPr="00F84C6E" w:rsidRDefault="00EE3211" w:rsidP="00591B95">
      <w:pPr>
        <w:spacing w:after="0" w:line="276" w:lineRule="auto"/>
        <w:jc w:val="both"/>
        <w:rPr>
          <w:rFonts w:ascii="Times New Roman" w:eastAsia="Times New Roman" w:hAnsi="Times New Roman" w:cs="Times New Roman"/>
          <w:kern w:val="0"/>
          <w:sz w:val="24"/>
          <w:szCs w:val="24"/>
          <w:lang w:eastAsia="lv-LV"/>
          <w14:ligatures w14:val="none"/>
        </w:rPr>
      </w:pPr>
    </w:p>
    <w:sectPr w:rsidR="00EE3211" w:rsidRPr="00F84C6E" w:rsidSect="00F32616">
      <w:footerReference w:type="default" r:id="rId9"/>
      <w:footerReference w:type="first" r:id="rId10"/>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59990" w14:textId="77777777" w:rsidR="0007439F" w:rsidRDefault="0007439F">
      <w:pPr>
        <w:spacing w:after="0" w:line="240" w:lineRule="auto"/>
      </w:pPr>
      <w:r>
        <w:separator/>
      </w:r>
    </w:p>
  </w:endnote>
  <w:endnote w:type="continuationSeparator" w:id="0">
    <w:p w14:paraId="2B1B3945" w14:textId="77777777" w:rsidR="0007439F" w:rsidRDefault="00074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3529" w14:textId="38693D37" w:rsidR="00EE3211" w:rsidRPr="00EE3211" w:rsidRDefault="00EE3211" w:rsidP="00EE3211">
    <w:pPr>
      <w:pStyle w:val="Kjene"/>
      <w:rPr>
        <w:rFonts w:ascii="Times New Roman" w:eastAsia="Times New Roman" w:hAnsi="Times New Roman" w:cs="Times New Roman"/>
        <w:kern w:val="0"/>
        <w:sz w:val="24"/>
        <w:szCs w:val="24"/>
        <w:lang w:eastAsia="lv-LV"/>
        <w14:ligatures w14:val="none"/>
      </w:rPr>
    </w:pPr>
    <w:bookmarkStart w:id="0" w:name="_Hlk202447562"/>
    <w:r w:rsidRPr="00EE3211">
      <w:rPr>
        <w:rFonts w:ascii="Times New Roman" w:eastAsia="Times New Roman" w:hAnsi="Times New Roman" w:cs="Times New Roman"/>
        <w:kern w:val="0"/>
        <w:sz w:val="20"/>
        <w:szCs w:val="20"/>
        <w:lang w:eastAsia="lv-LV"/>
        <w14:ligatures w14:val="none"/>
      </w:rPr>
      <w:t>DOKUMENTS PARAKSTĪTS AR DROŠU ELEKTRONISKO PARAKSTU UN SATUR LAIKA ZĪMOGU</w:t>
    </w:r>
  </w:p>
  <w:bookmarkEnd w:id="0"/>
  <w:p w14:paraId="3A3ABE37" w14:textId="1A729274" w:rsidR="00EE3211" w:rsidRDefault="00EE3211">
    <w:pPr>
      <w:pStyle w:val="Kjene"/>
    </w:pPr>
  </w:p>
  <w:p w14:paraId="557AE8B7" w14:textId="77777777" w:rsidR="00F32616" w:rsidRDefault="00F326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C16A" w14:textId="77777777" w:rsidR="00F32616" w:rsidRPr="004019AA" w:rsidRDefault="00F32616">
    <w:pPr>
      <w:pStyle w:val="Kjene"/>
      <w:jc w:val="center"/>
      <w:rPr>
        <w:rFonts w:ascii="Times New Roman" w:hAnsi="Times New Roman" w:cs="Times New Roman"/>
        <w:sz w:val="24"/>
        <w:szCs w:val="24"/>
      </w:rPr>
    </w:pPr>
  </w:p>
  <w:p w14:paraId="1486D7A0" w14:textId="77777777" w:rsidR="00F32616" w:rsidRDefault="00F326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8AFD" w14:textId="77777777" w:rsidR="0007439F" w:rsidRDefault="0007439F">
      <w:pPr>
        <w:spacing w:after="0" w:line="240" w:lineRule="auto"/>
      </w:pPr>
      <w:r>
        <w:separator/>
      </w:r>
    </w:p>
  </w:footnote>
  <w:footnote w:type="continuationSeparator" w:id="0">
    <w:p w14:paraId="111807A6" w14:textId="77777777" w:rsidR="0007439F" w:rsidRDefault="00074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62FFB"/>
    <w:multiLevelType w:val="multilevel"/>
    <w:tmpl w:val="E7960D86"/>
    <w:lvl w:ilvl="0">
      <w:start w:val="1"/>
      <w:numFmt w:val="decimal"/>
      <w:lvlText w:val="%1."/>
      <w:lvlJc w:val="left"/>
      <w:pPr>
        <w:ind w:left="360" w:hanging="360"/>
      </w:pPr>
      <w:rPr>
        <w:rFonts w:ascii="Times New Roman" w:hAnsi="Times New Roman" w:cs="Times New Roman" w:hint="default"/>
        <w:strike w:val="0"/>
        <w:color w:val="auto"/>
        <w:sz w:val="24"/>
        <w:szCs w:val="24"/>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345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16"/>
    <w:rsid w:val="000033BC"/>
    <w:rsid w:val="000065D9"/>
    <w:rsid w:val="0007439F"/>
    <w:rsid w:val="00100E3C"/>
    <w:rsid w:val="00130A14"/>
    <w:rsid w:val="00187417"/>
    <w:rsid w:val="00232CB8"/>
    <w:rsid w:val="002711F0"/>
    <w:rsid w:val="00416AAD"/>
    <w:rsid w:val="00445475"/>
    <w:rsid w:val="00445E87"/>
    <w:rsid w:val="0047143B"/>
    <w:rsid w:val="00487774"/>
    <w:rsid w:val="004F7447"/>
    <w:rsid w:val="00591B95"/>
    <w:rsid w:val="00606261"/>
    <w:rsid w:val="0064751A"/>
    <w:rsid w:val="00760E80"/>
    <w:rsid w:val="008102AE"/>
    <w:rsid w:val="00816FE5"/>
    <w:rsid w:val="008D73A0"/>
    <w:rsid w:val="0099460A"/>
    <w:rsid w:val="00A41F76"/>
    <w:rsid w:val="00AA4432"/>
    <w:rsid w:val="00AE2AA3"/>
    <w:rsid w:val="00AF5010"/>
    <w:rsid w:val="00BB11D5"/>
    <w:rsid w:val="00C822CE"/>
    <w:rsid w:val="00CA0CE3"/>
    <w:rsid w:val="00CE4B82"/>
    <w:rsid w:val="00D72D86"/>
    <w:rsid w:val="00E55CA5"/>
    <w:rsid w:val="00E60F56"/>
    <w:rsid w:val="00E756F5"/>
    <w:rsid w:val="00EE3211"/>
    <w:rsid w:val="00F32616"/>
    <w:rsid w:val="00F62079"/>
    <w:rsid w:val="00F668ED"/>
    <w:rsid w:val="00FE07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6532"/>
  <w15:chartTrackingRefBased/>
  <w15:docId w15:val="{0E931FC1-B066-41D4-A834-F8F4CE2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2616"/>
  </w:style>
  <w:style w:type="paragraph" w:styleId="Virsraksts1">
    <w:name w:val="heading 1"/>
    <w:basedOn w:val="Parasts"/>
    <w:next w:val="Parasts"/>
    <w:link w:val="Virsraksts1Rakstz"/>
    <w:uiPriority w:val="9"/>
    <w:qFormat/>
    <w:rsid w:val="00F32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32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326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326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326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326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326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326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326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326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326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326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326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326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326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326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326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326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3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326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326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326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326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32616"/>
    <w:rPr>
      <w:i/>
      <w:iCs/>
      <w:color w:val="404040" w:themeColor="text1" w:themeTint="BF"/>
    </w:rPr>
  </w:style>
  <w:style w:type="paragraph" w:styleId="Sarakstarindkopa">
    <w:name w:val="List Paragraph"/>
    <w:aliases w:val="2,Bullet list,Colorful List - Accent 12,H&amp;P List Paragraph,List Paragraph1,Normal bullet 2,Strip,1List Paragraph"/>
    <w:basedOn w:val="Parasts"/>
    <w:link w:val="SarakstarindkopaRakstz"/>
    <w:uiPriority w:val="34"/>
    <w:qFormat/>
    <w:rsid w:val="00F32616"/>
    <w:pPr>
      <w:ind w:left="720"/>
      <w:contextualSpacing/>
    </w:pPr>
  </w:style>
  <w:style w:type="character" w:styleId="Intensvsizclums">
    <w:name w:val="Intense Emphasis"/>
    <w:basedOn w:val="Noklusjumarindkopasfonts"/>
    <w:uiPriority w:val="21"/>
    <w:qFormat/>
    <w:rsid w:val="00F32616"/>
    <w:rPr>
      <w:i/>
      <w:iCs/>
      <w:color w:val="2F5496" w:themeColor="accent1" w:themeShade="BF"/>
    </w:rPr>
  </w:style>
  <w:style w:type="paragraph" w:styleId="Intensvscitts">
    <w:name w:val="Intense Quote"/>
    <w:basedOn w:val="Parasts"/>
    <w:next w:val="Parasts"/>
    <w:link w:val="IntensvscittsRakstz"/>
    <w:uiPriority w:val="30"/>
    <w:qFormat/>
    <w:rsid w:val="00F32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32616"/>
    <w:rPr>
      <w:i/>
      <w:iCs/>
      <w:color w:val="2F5496" w:themeColor="accent1" w:themeShade="BF"/>
    </w:rPr>
  </w:style>
  <w:style w:type="character" w:styleId="Intensvaatsauce">
    <w:name w:val="Intense Reference"/>
    <w:basedOn w:val="Noklusjumarindkopasfonts"/>
    <w:uiPriority w:val="32"/>
    <w:qFormat/>
    <w:rsid w:val="00F32616"/>
    <w:rPr>
      <w:b/>
      <w:bCs/>
      <w:smallCaps/>
      <w:color w:val="2F5496" w:themeColor="accent1" w:themeShade="BF"/>
      <w:spacing w:val="5"/>
    </w:rPr>
  </w:style>
  <w:style w:type="paragraph" w:styleId="Galvene">
    <w:name w:val="header"/>
    <w:basedOn w:val="Parasts"/>
    <w:link w:val="GalveneRakstz"/>
    <w:uiPriority w:val="99"/>
    <w:unhideWhenUsed/>
    <w:rsid w:val="00F3261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2616"/>
  </w:style>
  <w:style w:type="paragraph" w:styleId="Kjene">
    <w:name w:val="footer"/>
    <w:basedOn w:val="Parasts"/>
    <w:link w:val="KjeneRakstz"/>
    <w:uiPriority w:val="99"/>
    <w:unhideWhenUsed/>
    <w:rsid w:val="00F3261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2616"/>
  </w:style>
  <w:style w:type="paragraph" w:customStyle="1" w:styleId="naisnod">
    <w:name w:val="naisnod"/>
    <w:basedOn w:val="Parasts"/>
    <w:rsid w:val="00F32616"/>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Default">
    <w:name w:val="Default"/>
    <w:rsid w:val="00F3261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SarakstarindkopaRakstz">
    <w:name w:val="Saraksta rindkopa Rakstz."/>
    <w:aliases w:val="2 Rakstz.,Bullet list Rakstz.,Colorful List - Accent 12 Rakstz.,H&amp;P List Paragraph Rakstz.,List Paragraph1 Rakstz.,Normal bullet 2 Rakstz.,Strip Rakstz.,1List Paragraph Rakstz."/>
    <w:link w:val="Sarakstarindkopa"/>
    <w:uiPriority w:val="34"/>
    <w:locked/>
    <w:rsid w:val="00F668ED"/>
  </w:style>
  <w:style w:type="paragraph" w:customStyle="1" w:styleId="tv213">
    <w:name w:val="tv213"/>
    <w:basedOn w:val="Parasts"/>
    <w:rsid w:val="00F668E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4454</Words>
  <Characters>2539</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VeltaV</dc:creator>
  <cp:keywords/>
  <dc:description/>
  <cp:lastModifiedBy>Lietvediba</cp:lastModifiedBy>
  <cp:revision>4</cp:revision>
  <dcterms:created xsi:type="dcterms:W3CDTF">2025-08-27T08:53:00Z</dcterms:created>
  <dcterms:modified xsi:type="dcterms:W3CDTF">2025-10-28T17:37:00Z</dcterms:modified>
</cp:coreProperties>
</file>